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2DB943" w14:textId="2C15B771" w:rsidR="00BF1F0A" w:rsidRPr="000C4FEA" w:rsidRDefault="00BF1F0A">
      <w:pPr>
        <w:rPr>
          <w:rFonts w:cs="Times New Roman"/>
          <w:color w:val="000000" w:themeColor="text1"/>
          <w:sz w:val="22"/>
          <w:szCs w:val="22"/>
          <w:u w:val="single"/>
        </w:rPr>
      </w:pPr>
    </w:p>
    <w:sdt>
      <w:sdtPr>
        <w:rPr>
          <w:rFonts w:ascii="Times New Roman" w:eastAsiaTheme="minorHAnsi" w:hAnsi="Times New Roman" w:cs="Times New Roman (Body CS)"/>
          <w:b w:val="0"/>
          <w:bCs w:val="0"/>
          <w:color w:val="000000" w:themeColor="text1"/>
          <w:kern w:val="2"/>
          <w:sz w:val="36"/>
          <w:szCs w:val="36"/>
          <w:u w:val="single"/>
          <w:lang w:val="en-IN"/>
          <w14:ligatures w14:val="standardContextual"/>
        </w:rPr>
        <w:id w:val="11888948"/>
        <w:docPartObj>
          <w:docPartGallery w:val="Table of Contents"/>
          <w:docPartUnique/>
        </w:docPartObj>
      </w:sdtPr>
      <w:sdtEndPr>
        <w:rPr>
          <w:noProof/>
          <w:sz w:val="24"/>
          <w:szCs w:val="24"/>
          <w:u w:val="none"/>
        </w:rPr>
      </w:sdtEndPr>
      <w:sdtContent>
        <w:p w14:paraId="334713D4" w14:textId="48D07E49" w:rsidR="00BF1F0A" w:rsidRPr="00BF1F0A" w:rsidRDefault="00CD54E0" w:rsidP="00BF1F0A">
          <w:pPr>
            <w:pStyle w:val="TOCHeading"/>
            <w:spacing w:line="360" w:lineRule="auto"/>
            <w:jc w:val="center"/>
            <w:rPr>
              <w:rFonts w:ascii="Times New Roman" w:hAnsi="Times New Roman" w:cs="Times New Roman"/>
              <w:color w:val="000000" w:themeColor="text1"/>
              <w:u w:val="single"/>
            </w:rPr>
          </w:pPr>
          <w:r w:rsidRPr="00BF1F0A">
            <w:rPr>
              <w:rFonts w:ascii="Times New Roman" w:hAnsi="Times New Roman" w:cs="Times New Roman"/>
              <w:color w:val="000000" w:themeColor="text1"/>
              <w:u w:val="single"/>
            </w:rPr>
            <w:t>Table of Contents</w:t>
          </w:r>
        </w:p>
        <w:p w14:paraId="7218599C" w14:textId="582B4756" w:rsidR="00BF1F0A" w:rsidRPr="00BF1F0A" w:rsidRDefault="00CD54E0" w:rsidP="000C4FEA">
          <w:pPr>
            <w:pStyle w:val="TOC1"/>
            <w:tabs>
              <w:tab w:val="right" w:leader="dot" w:pos="9016"/>
            </w:tabs>
            <w:spacing w:line="360" w:lineRule="auto"/>
            <w:rPr>
              <w:rFonts w:ascii="Times New Roman" w:eastAsiaTheme="minorEastAsia" w:hAnsi="Times New Roman" w:cs="Times New Roman"/>
              <w:smallCaps/>
              <w:noProof/>
              <w:color w:val="000000" w:themeColor="text1"/>
              <w:sz w:val="22"/>
              <w:szCs w:val="22"/>
              <w:lang w:eastAsia="en-GB"/>
            </w:rPr>
          </w:pPr>
          <w:r w:rsidRPr="00BF1F0A">
            <w:rPr>
              <w:rFonts w:ascii="Times New Roman" w:hAnsi="Times New Roman" w:cs="Times New Roman"/>
              <w:b w:val="0"/>
              <w:bCs w:val="0"/>
              <w:caps w:val="0"/>
              <w:color w:val="000000" w:themeColor="text1"/>
              <w:sz w:val="22"/>
              <w:szCs w:val="22"/>
            </w:rPr>
            <w:fldChar w:fldCharType="begin"/>
          </w:r>
          <w:r w:rsidRPr="00BF1F0A">
            <w:rPr>
              <w:rFonts w:ascii="Times New Roman" w:hAnsi="Times New Roman" w:cs="Times New Roman"/>
              <w:b w:val="0"/>
              <w:bCs w:val="0"/>
              <w:caps w:val="0"/>
              <w:color w:val="000000" w:themeColor="text1"/>
              <w:sz w:val="22"/>
              <w:szCs w:val="22"/>
            </w:rPr>
            <w:instrText xml:space="preserve"> TOC \o "1-3" \h \z \u </w:instrText>
          </w:r>
          <w:r w:rsidRPr="00BF1F0A">
            <w:rPr>
              <w:rFonts w:ascii="Times New Roman" w:hAnsi="Times New Roman" w:cs="Times New Roman"/>
              <w:b w:val="0"/>
              <w:bCs w:val="0"/>
              <w:caps w:val="0"/>
              <w:color w:val="000000" w:themeColor="text1"/>
              <w:sz w:val="22"/>
              <w:szCs w:val="22"/>
            </w:rPr>
            <w:fldChar w:fldCharType="separate"/>
          </w:r>
        </w:p>
        <w:p w14:paraId="2B32AAA3" w14:textId="342CA59D" w:rsidR="00BF1F0A" w:rsidRPr="00BF1F0A" w:rsidRDefault="00000000" w:rsidP="00BF1F0A">
          <w:pPr>
            <w:pStyle w:val="TOC1"/>
            <w:tabs>
              <w:tab w:val="right" w:leader="dot" w:pos="9016"/>
            </w:tabs>
            <w:spacing w:line="360" w:lineRule="auto"/>
            <w:rPr>
              <w:rFonts w:ascii="Times New Roman" w:eastAsiaTheme="minorEastAsia" w:hAnsi="Times New Roman" w:cs="Times New Roman"/>
              <w:b w:val="0"/>
              <w:bCs w:val="0"/>
              <w:caps w:val="0"/>
              <w:noProof/>
              <w:color w:val="000000" w:themeColor="text1"/>
              <w:sz w:val="22"/>
              <w:szCs w:val="22"/>
              <w:lang w:eastAsia="en-GB"/>
            </w:rPr>
          </w:pPr>
          <w:hyperlink w:anchor="_Toc167447721" w:history="1">
            <w:r w:rsidR="00BF1F0A" w:rsidRPr="00BF1F0A">
              <w:rPr>
                <w:rStyle w:val="Hyperlink"/>
                <w:rFonts w:ascii="Times New Roman" w:hAnsi="Times New Roman" w:cs="Times New Roman"/>
                <w:b w:val="0"/>
                <w:bCs w:val="0"/>
                <w:caps w:val="0"/>
                <w:noProof/>
                <w:color w:val="000000" w:themeColor="text1"/>
                <w:sz w:val="22"/>
                <w:szCs w:val="22"/>
              </w:rPr>
              <w:t>PART B</w:t>
            </w:r>
            <w:r w:rsidR="00BF1F0A" w:rsidRPr="00BF1F0A">
              <w:rPr>
                <w:rFonts w:ascii="Times New Roman" w:hAnsi="Times New Roman" w:cs="Times New Roman"/>
                <w:b w:val="0"/>
                <w:bCs w:val="0"/>
                <w:caps w:val="0"/>
                <w:noProof/>
                <w:webHidden/>
                <w:color w:val="000000" w:themeColor="text1"/>
                <w:sz w:val="22"/>
                <w:szCs w:val="22"/>
              </w:rPr>
              <w:tab/>
            </w:r>
            <w:r w:rsidR="00BF1F0A" w:rsidRPr="00BF1F0A">
              <w:rPr>
                <w:rFonts w:ascii="Times New Roman" w:hAnsi="Times New Roman" w:cs="Times New Roman"/>
                <w:b w:val="0"/>
                <w:bCs w:val="0"/>
                <w:caps w:val="0"/>
                <w:noProof/>
                <w:webHidden/>
                <w:color w:val="000000" w:themeColor="text1"/>
                <w:sz w:val="22"/>
                <w:szCs w:val="22"/>
              </w:rPr>
              <w:fldChar w:fldCharType="begin"/>
            </w:r>
            <w:r w:rsidR="00BF1F0A" w:rsidRPr="00BF1F0A">
              <w:rPr>
                <w:rFonts w:ascii="Times New Roman" w:hAnsi="Times New Roman" w:cs="Times New Roman"/>
                <w:b w:val="0"/>
                <w:bCs w:val="0"/>
                <w:caps w:val="0"/>
                <w:noProof/>
                <w:webHidden/>
                <w:color w:val="000000" w:themeColor="text1"/>
                <w:sz w:val="22"/>
                <w:szCs w:val="22"/>
              </w:rPr>
              <w:instrText xml:space="preserve"> PAGEREF _Toc167447721 \h </w:instrText>
            </w:r>
            <w:r w:rsidR="00BF1F0A" w:rsidRPr="00BF1F0A">
              <w:rPr>
                <w:rFonts w:ascii="Times New Roman" w:hAnsi="Times New Roman" w:cs="Times New Roman"/>
                <w:b w:val="0"/>
                <w:bCs w:val="0"/>
                <w:caps w:val="0"/>
                <w:noProof/>
                <w:webHidden/>
                <w:color w:val="000000" w:themeColor="text1"/>
                <w:sz w:val="22"/>
                <w:szCs w:val="22"/>
              </w:rPr>
            </w:r>
            <w:r w:rsidR="00BF1F0A" w:rsidRPr="00BF1F0A">
              <w:rPr>
                <w:rFonts w:ascii="Times New Roman" w:hAnsi="Times New Roman" w:cs="Times New Roman"/>
                <w:b w:val="0"/>
                <w:bCs w:val="0"/>
                <w:caps w:val="0"/>
                <w:noProof/>
                <w:webHidden/>
                <w:color w:val="000000" w:themeColor="text1"/>
                <w:sz w:val="22"/>
                <w:szCs w:val="22"/>
              </w:rPr>
              <w:fldChar w:fldCharType="separate"/>
            </w:r>
            <w:r w:rsidR="00BF1F0A" w:rsidRPr="00BF1F0A">
              <w:rPr>
                <w:rFonts w:ascii="Times New Roman" w:hAnsi="Times New Roman" w:cs="Times New Roman"/>
                <w:b w:val="0"/>
                <w:bCs w:val="0"/>
                <w:caps w:val="0"/>
                <w:noProof/>
                <w:webHidden/>
                <w:color w:val="000000" w:themeColor="text1"/>
                <w:sz w:val="22"/>
                <w:szCs w:val="22"/>
              </w:rPr>
              <w:t>7</w:t>
            </w:r>
            <w:r w:rsidR="00BF1F0A" w:rsidRPr="00BF1F0A">
              <w:rPr>
                <w:rFonts w:ascii="Times New Roman" w:hAnsi="Times New Roman" w:cs="Times New Roman"/>
                <w:b w:val="0"/>
                <w:bCs w:val="0"/>
                <w:caps w:val="0"/>
                <w:noProof/>
                <w:webHidden/>
                <w:color w:val="000000" w:themeColor="text1"/>
                <w:sz w:val="22"/>
                <w:szCs w:val="22"/>
              </w:rPr>
              <w:fldChar w:fldCharType="end"/>
            </w:r>
          </w:hyperlink>
        </w:p>
        <w:p w14:paraId="51C8F785" w14:textId="67772577" w:rsidR="00BF1F0A" w:rsidRPr="00BF1F0A" w:rsidRDefault="00000000" w:rsidP="00BF1F0A">
          <w:pPr>
            <w:pStyle w:val="TOC2"/>
            <w:tabs>
              <w:tab w:val="right" w:leader="dot" w:pos="9016"/>
            </w:tabs>
            <w:spacing w:line="360" w:lineRule="auto"/>
            <w:rPr>
              <w:rFonts w:ascii="Times New Roman" w:eastAsiaTheme="minorEastAsia" w:hAnsi="Times New Roman" w:cs="Times New Roman"/>
              <w:smallCaps w:val="0"/>
              <w:noProof/>
              <w:color w:val="000000" w:themeColor="text1"/>
              <w:sz w:val="22"/>
              <w:szCs w:val="22"/>
              <w:lang w:eastAsia="en-GB"/>
            </w:rPr>
          </w:pPr>
          <w:hyperlink w:anchor="_Toc167447722" w:history="1">
            <w:r w:rsidR="00BF1F0A" w:rsidRPr="00BF1F0A">
              <w:rPr>
                <w:rStyle w:val="Hyperlink"/>
                <w:rFonts w:ascii="Times New Roman" w:hAnsi="Times New Roman" w:cs="Times New Roman"/>
                <w:smallCaps w:val="0"/>
                <w:noProof/>
                <w:color w:val="000000" w:themeColor="text1"/>
                <w:sz w:val="22"/>
                <w:szCs w:val="22"/>
              </w:rPr>
              <w:t>Introduction</w:t>
            </w:r>
            <w:r w:rsidR="00BF1F0A" w:rsidRPr="00BF1F0A">
              <w:rPr>
                <w:rFonts w:ascii="Times New Roman" w:hAnsi="Times New Roman" w:cs="Times New Roman"/>
                <w:smallCaps w:val="0"/>
                <w:noProof/>
                <w:webHidden/>
                <w:color w:val="000000" w:themeColor="text1"/>
                <w:sz w:val="22"/>
                <w:szCs w:val="22"/>
              </w:rPr>
              <w:tab/>
            </w:r>
            <w:r w:rsidR="00BF1F0A" w:rsidRPr="00BF1F0A">
              <w:rPr>
                <w:rFonts w:ascii="Times New Roman" w:hAnsi="Times New Roman" w:cs="Times New Roman"/>
                <w:smallCaps w:val="0"/>
                <w:noProof/>
                <w:webHidden/>
                <w:color w:val="000000" w:themeColor="text1"/>
                <w:sz w:val="22"/>
                <w:szCs w:val="22"/>
              </w:rPr>
              <w:fldChar w:fldCharType="begin"/>
            </w:r>
            <w:r w:rsidR="00BF1F0A" w:rsidRPr="00BF1F0A">
              <w:rPr>
                <w:rFonts w:ascii="Times New Roman" w:hAnsi="Times New Roman" w:cs="Times New Roman"/>
                <w:smallCaps w:val="0"/>
                <w:noProof/>
                <w:webHidden/>
                <w:color w:val="000000" w:themeColor="text1"/>
                <w:sz w:val="22"/>
                <w:szCs w:val="22"/>
              </w:rPr>
              <w:instrText xml:space="preserve"> PAGEREF _Toc167447722 \h </w:instrText>
            </w:r>
            <w:r w:rsidR="00BF1F0A" w:rsidRPr="00BF1F0A">
              <w:rPr>
                <w:rFonts w:ascii="Times New Roman" w:hAnsi="Times New Roman" w:cs="Times New Roman"/>
                <w:smallCaps w:val="0"/>
                <w:noProof/>
                <w:webHidden/>
                <w:color w:val="000000" w:themeColor="text1"/>
                <w:sz w:val="22"/>
                <w:szCs w:val="22"/>
              </w:rPr>
            </w:r>
            <w:r w:rsidR="00BF1F0A" w:rsidRPr="00BF1F0A">
              <w:rPr>
                <w:rFonts w:ascii="Times New Roman" w:hAnsi="Times New Roman" w:cs="Times New Roman"/>
                <w:smallCaps w:val="0"/>
                <w:noProof/>
                <w:webHidden/>
                <w:color w:val="000000" w:themeColor="text1"/>
                <w:sz w:val="22"/>
                <w:szCs w:val="22"/>
              </w:rPr>
              <w:fldChar w:fldCharType="separate"/>
            </w:r>
            <w:r w:rsidR="00BF1F0A" w:rsidRPr="00BF1F0A">
              <w:rPr>
                <w:rFonts w:ascii="Times New Roman" w:hAnsi="Times New Roman" w:cs="Times New Roman"/>
                <w:smallCaps w:val="0"/>
                <w:noProof/>
                <w:webHidden/>
                <w:color w:val="000000" w:themeColor="text1"/>
                <w:sz w:val="22"/>
                <w:szCs w:val="22"/>
              </w:rPr>
              <w:t>7</w:t>
            </w:r>
            <w:r w:rsidR="00BF1F0A" w:rsidRPr="00BF1F0A">
              <w:rPr>
                <w:rFonts w:ascii="Times New Roman" w:hAnsi="Times New Roman" w:cs="Times New Roman"/>
                <w:smallCaps w:val="0"/>
                <w:noProof/>
                <w:webHidden/>
                <w:color w:val="000000" w:themeColor="text1"/>
                <w:sz w:val="22"/>
                <w:szCs w:val="22"/>
              </w:rPr>
              <w:fldChar w:fldCharType="end"/>
            </w:r>
          </w:hyperlink>
        </w:p>
        <w:p w14:paraId="25CC8E06" w14:textId="67455E8F" w:rsidR="00BF1F0A" w:rsidRPr="00BF1F0A" w:rsidRDefault="00000000" w:rsidP="00BF1F0A">
          <w:pPr>
            <w:pStyle w:val="TOC2"/>
            <w:tabs>
              <w:tab w:val="right" w:leader="dot" w:pos="9016"/>
            </w:tabs>
            <w:spacing w:line="360" w:lineRule="auto"/>
            <w:rPr>
              <w:rFonts w:ascii="Times New Roman" w:eastAsiaTheme="minorEastAsia" w:hAnsi="Times New Roman" w:cs="Times New Roman"/>
              <w:smallCaps w:val="0"/>
              <w:noProof/>
              <w:color w:val="000000" w:themeColor="text1"/>
              <w:sz w:val="22"/>
              <w:szCs w:val="22"/>
              <w:lang w:eastAsia="en-GB"/>
            </w:rPr>
          </w:pPr>
          <w:hyperlink w:anchor="_Toc167447723" w:history="1">
            <w:r w:rsidR="00BF1F0A" w:rsidRPr="00BF1F0A">
              <w:rPr>
                <w:rStyle w:val="Hyperlink"/>
                <w:rFonts w:ascii="Times New Roman" w:hAnsi="Times New Roman" w:cs="Times New Roman"/>
                <w:smallCaps w:val="0"/>
                <w:noProof/>
                <w:color w:val="000000" w:themeColor="text1"/>
                <w:sz w:val="22"/>
                <w:szCs w:val="22"/>
              </w:rPr>
              <w:t>Momentum Strategy</w:t>
            </w:r>
            <w:r w:rsidR="00BF1F0A" w:rsidRPr="00BF1F0A">
              <w:rPr>
                <w:rFonts w:ascii="Times New Roman" w:hAnsi="Times New Roman" w:cs="Times New Roman"/>
                <w:smallCaps w:val="0"/>
                <w:noProof/>
                <w:webHidden/>
                <w:color w:val="000000" w:themeColor="text1"/>
                <w:sz w:val="22"/>
                <w:szCs w:val="22"/>
              </w:rPr>
              <w:tab/>
            </w:r>
            <w:r w:rsidR="00BF1F0A" w:rsidRPr="00BF1F0A">
              <w:rPr>
                <w:rFonts w:ascii="Times New Roman" w:hAnsi="Times New Roman" w:cs="Times New Roman"/>
                <w:smallCaps w:val="0"/>
                <w:noProof/>
                <w:webHidden/>
                <w:color w:val="000000" w:themeColor="text1"/>
                <w:sz w:val="22"/>
                <w:szCs w:val="22"/>
              </w:rPr>
              <w:fldChar w:fldCharType="begin"/>
            </w:r>
            <w:r w:rsidR="00BF1F0A" w:rsidRPr="00BF1F0A">
              <w:rPr>
                <w:rFonts w:ascii="Times New Roman" w:hAnsi="Times New Roman" w:cs="Times New Roman"/>
                <w:smallCaps w:val="0"/>
                <w:noProof/>
                <w:webHidden/>
                <w:color w:val="000000" w:themeColor="text1"/>
                <w:sz w:val="22"/>
                <w:szCs w:val="22"/>
              </w:rPr>
              <w:instrText xml:space="preserve"> PAGEREF _Toc167447723 \h </w:instrText>
            </w:r>
            <w:r w:rsidR="00BF1F0A" w:rsidRPr="00BF1F0A">
              <w:rPr>
                <w:rFonts w:ascii="Times New Roman" w:hAnsi="Times New Roman" w:cs="Times New Roman"/>
                <w:smallCaps w:val="0"/>
                <w:noProof/>
                <w:webHidden/>
                <w:color w:val="000000" w:themeColor="text1"/>
                <w:sz w:val="22"/>
                <w:szCs w:val="22"/>
              </w:rPr>
            </w:r>
            <w:r w:rsidR="00BF1F0A" w:rsidRPr="00BF1F0A">
              <w:rPr>
                <w:rFonts w:ascii="Times New Roman" w:hAnsi="Times New Roman" w:cs="Times New Roman"/>
                <w:smallCaps w:val="0"/>
                <w:noProof/>
                <w:webHidden/>
                <w:color w:val="000000" w:themeColor="text1"/>
                <w:sz w:val="22"/>
                <w:szCs w:val="22"/>
              </w:rPr>
              <w:fldChar w:fldCharType="separate"/>
            </w:r>
            <w:r w:rsidR="00BF1F0A" w:rsidRPr="00BF1F0A">
              <w:rPr>
                <w:rFonts w:ascii="Times New Roman" w:hAnsi="Times New Roman" w:cs="Times New Roman"/>
                <w:smallCaps w:val="0"/>
                <w:noProof/>
                <w:webHidden/>
                <w:color w:val="000000" w:themeColor="text1"/>
                <w:sz w:val="22"/>
                <w:szCs w:val="22"/>
              </w:rPr>
              <w:t>9</w:t>
            </w:r>
            <w:r w:rsidR="00BF1F0A" w:rsidRPr="00BF1F0A">
              <w:rPr>
                <w:rFonts w:ascii="Times New Roman" w:hAnsi="Times New Roman" w:cs="Times New Roman"/>
                <w:smallCaps w:val="0"/>
                <w:noProof/>
                <w:webHidden/>
                <w:color w:val="000000" w:themeColor="text1"/>
                <w:sz w:val="22"/>
                <w:szCs w:val="22"/>
              </w:rPr>
              <w:fldChar w:fldCharType="end"/>
            </w:r>
          </w:hyperlink>
        </w:p>
        <w:p w14:paraId="33713474" w14:textId="15F6BD2D" w:rsidR="00BF1F0A" w:rsidRPr="00BF1F0A" w:rsidRDefault="00000000" w:rsidP="00BF1F0A">
          <w:pPr>
            <w:pStyle w:val="TOC2"/>
            <w:tabs>
              <w:tab w:val="right" w:leader="dot" w:pos="9016"/>
            </w:tabs>
            <w:spacing w:line="360" w:lineRule="auto"/>
            <w:rPr>
              <w:rFonts w:ascii="Times New Roman" w:eastAsiaTheme="minorEastAsia" w:hAnsi="Times New Roman" w:cs="Times New Roman"/>
              <w:smallCaps w:val="0"/>
              <w:noProof/>
              <w:color w:val="000000" w:themeColor="text1"/>
              <w:sz w:val="22"/>
              <w:szCs w:val="22"/>
              <w:lang w:eastAsia="en-GB"/>
            </w:rPr>
          </w:pPr>
          <w:hyperlink w:anchor="_Toc167447724" w:history="1">
            <w:r w:rsidR="00BF1F0A" w:rsidRPr="00BF1F0A">
              <w:rPr>
                <w:rStyle w:val="Hyperlink"/>
                <w:rFonts w:ascii="Times New Roman" w:hAnsi="Times New Roman" w:cs="Times New Roman"/>
                <w:smallCaps w:val="0"/>
                <w:noProof/>
                <w:color w:val="000000" w:themeColor="text1"/>
                <w:sz w:val="22"/>
                <w:szCs w:val="22"/>
              </w:rPr>
              <w:t>Backtesting</w:t>
            </w:r>
            <w:r w:rsidR="00BF1F0A" w:rsidRPr="00BF1F0A">
              <w:rPr>
                <w:rFonts w:ascii="Times New Roman" w:hAnsi="Times New Roman" w:cs="Times New Roman"/>
                <w:smallCaps w:val="0"/>
                <w:noProof/>
                <w:webHidden/>
                <w:color w:val="000000" w:themeColor="text1"/>
                <w:sz w:val="22"/>
                <w:szCs w:val="22"/>
              </w:rPr>
              <w:tab/>
            </w:r>
            <w:r w:rsidR="00BF1F0A" w:rsidRPr="00BF1F0A">
              <w:rPr>
                <w:rFonts w:ascii="Times New Roman" w:hAnsi="Times New Roman" w:cs="Times New Roman"/>
                <w:smallCaps w:val="0"/>
                <w:noProof/>
                <w:webHidden/>
                <w:color w:val="000000" w:themeColor="text1"/>
                <w:sz w:val="22"/>
                <w:szCs w:val="22"/>
              </w:rPr>
              <w:fldChar w:fldCharType="begin"/>
            </w:r>
            <w:r w:rsidR="00BF1F0A" w:rsidRPr="00BF1F0A">
              <w:rPr>
                <w:rFonts w:ascii="Times New Roman" w:hAnsi="Times New Roman" w:cs="Times New Roman"/>
                <w:smallCaps w:val="0"/>
                <w:noProof/>
                <w:webHidden/>
                <w:color w:val="000000" w:themeColor="text1"/>
                <w:sz w:val="22"/>
                <w:szCs w:val="22"/>
              </w:rPr>
              <w:instrText xml:space="preserve"> PAGEREF _Toc167447724 \h </w:instrText>
            </w:r>
            <w:r w:rsidR="00BF1F0A" w:rsidRPr="00BF1F0A">
              <w:rPr>
                <w:rFonts w:ascii="Times New Roman" w:hAnsi="Times New Roman" w:cs="Times New Roman"/>
                <w:smallCaps w:val="0"/>
                <w:noProof/>
                <w:webHidden/>
                <w:color w:val="000000" w:themeColor="text1"/>
                <w:sz w:val="22"/>
                <w:szCs w:val="22"/>
              </w:rPr>
            </w:r>
            <w:r w:rsidR="00BF1F0A" w:rsidRPr="00BF1F0A">
              <w:rPr>
                <w:rFonts w:ascii="Times New Roman" w:hAnsi="Times New Roman" w:cs="Times New Roman"/>
                <w:smallCaps w:val="0"/>
                <w:noProof/>
                <w:webHidden/>
                <w:color w:val="000000" w:themeColor="text1"/>
                <w:sz w:val="22"/>
                <w:szCs w:val="22"/>
              </w:rPr>
              <w:fldChar w:fldCharType="separate"/>
            </w:r>
            <w:r w:rsidR="00BF1F0A" w:rsidRPr="00BF1F0A">
              <w:rPr>
                <w:rFonts w:ascii="Times New Roman" w:hAnsi="Times New Roman" w:cs="Times New Roman"/>
                <w:smallCaps w:val="0"/>
                <w:noProof/>
                <w:webHidden/>
                <w:color w:val="000000" w:themeColor="text1"/>
                <w:sz w:val="22"/>
                <w:szCs w:val="22"/>
              </w:rPr>
              <w:t>10</w:t>
            </w:r>
            <w:r w:rsidR="00BF1F0A" w:rsidRPr="00BF1F0A">
              <w:rPr>
                <w:rFonts w:ascii="Times New Roman" w:hAnsi="Times New Roman" w:cs="Times New Roman"/>
                <w:smallCaps w:val="0"/>
                <w:noProof/>
                <w:webHidden/>
                <w:color w:val="000000" w:themeColor="text1"/>
                <w:sz w:val="22"/>
                <w:szCs w:val="22"/>
              </w:rPr>
              <w:fldChar w:fldCharType="end"/>
            </w:r>
          </w:hyperlink>
        </w:p>
        <w:p w14:paraId="18F6096E" w14:textId="3F9765D4" w:rsidR="00BF1F0A" w:rsidRPr="00BF1F0A" w:rsidRDefault="00000000" w:rsidP="00BF1F0A">
          <w:pPr>
            <w:pStyle w:val="TOC2"/>
            <w:tabs>
              <w:tab w:val="right" w:leader="dot" w:pos="9016"/>
            </w:tabs>
            <w:spacing w:line="360" w:lineRule="auto"/>
            <w:rPr>
              <w:rFonts w:ascii="Times New Roman" w:eastAsiaTheme="minorEastAsia" w:hAnsi="Times New Roman" w:cs="Times New Roman"/>
              <w:smallCaps w:val="0"/>
              <w:noProof/>
              <w:color w:val="000000" w:themeColor="text1"/>
              <w:sz w:val="22"/>
              <w:szCs w:val="22"/>
              <w:lang w:eastAsia="en-GB"/>
            </w:rPr>
          </w:pPr>
          <w:hyperlink w:anchor="_Toc167447725" w:history="1">
            <w:r w:rsidR="00BF1F0A" w:rsidRPr="00BF1F0A">
              <w:rPr>
                <w:rStyle w:val="Hyperlink"/>
                <w:rFonts w:ascii="Times New Roman" w:hAnsi="Times New Roman" w:cs="Times New Roman"/>
                <w:smallCaps w:val="0"/>
                <w:noProof/>
                <w:color w:val="000000" w:themeColor="text1"/>
                <w:sz w:val="22"/>
                <w:szCs w:val="22"/>
              </w:rPr>
              <w:t>Strategy optimisation</w:t>
            </w:r>
            <w:r w:rsidR="00BF1F0A" w:rsidRPr="00BF1F0A">
              <w:rPr>
                <w:rFonts w:ascii="Times New Roman" w:hAnsi="Times New Roman" w:cs="Times New Roman"/>
                <w:smallCaps w:val="0"/>
                <w:noProof/>
                <w:webHidden/>
                <w:color w:val="000000" w:themeColor="text1"/>
                <w:sz w:val="22"/>
                <w:szCs w:val="22"/>
              </w:rPr>
              <w:tab/>
            </w:r>
            <w:r w:rsidR="00BF1F0A" w:rsidRPr="00BF1F0A">
              <w:rPr>
                <w:rFonts w:ascii="Times New Roman" w:hAnsi="Times New Roman" w:cs="Times New Roman"/>
                <w:smallCaps w:val="0"/>
                <w:noProof/>
                <w:webHidden/>
                <w:color w:val="000000" w:themeColor="text1"/>
                <w:sz w:val="22"/>
                <w:szCs w:val="22"/>
              </w:rPr>
              <w:fldChar w:fldCharType="begin"/>
            </w:r>
            <w:r w:rsidR="00BF1F0A" w:rsidRPr="00BF1F0A">
              <w:rPr>
                <w:rFonts w:ascii="Times New Roman" w:hAnsi="Times New Roman" w:cs="Times New Roman"/>
                <w:smallCaps w:val="0"/>
                <w:noProof/>
                <w:webHidden/>
                <w:color w:val="000000" w:themeColor="text1"/>
                <w:sz w:val="22"/>
                <w:szCs w:val="22"/>
              </w:rPr>
              <w:instrText xml:space="preserve"> PAGEREF _Toc167447725 \h </w:instrText>
            </w:r>
            <w:r w:rsidR="00BF1F0A" w:rsidRPr="00BF1F0A">
              <w:rPr>
                <w:rFonts w:ascii="Times New Roman" w:hAnsi="Times New Roman" w:cs="Times New Roman"/>
                <w:smallCaps w:val="0"/>
                <w:noProof/>
                <w:webHidden/>
                <w:color w:val="000000" w:themeColor="text1"/>
                <w:sz w:val="22"/>
                <w:szCs w:val="22"/>
              </w:rPr>
            </w:r>
            <w:r w:rsidR="00BF1F0A" w:rsidRPr="00BF1F0A">
              <w:rPr>
                <w:rFonts w:ascii="Times New Roman" w:hAnsi="Times New Roman" w:cs="Times New Roman"/>
                <w:smallCaps w:val="0"/>
                <w:noProof/>
                <w:webHidden/>
                <w:color w:val="000000" w:themeColor="text1"/>
                <w:sz w:val="22"/>
                <w:szCs w:val="22"/>
              </w:rPr>
              <w:fldChar w:fldCharType="separate"/>
            </w:r>
            <w:r w:rsidR="00BF1F0A" w:rsidRPr="00BF1F0A">
              <w:rPr>
                <w:rFonts w:ascii="Times New Roman" w:hAnsi="Times New Roman" w:cs="Times New Roman"/>
                <w:smallCaps w:val="0"/>
                <w:noProof/>
                <w:webHidden/>
                <w:color w:val="000000" w:themeColor="text1"/>
                <w:sz w:val="22"/>
                <w:szCs w:val="22"/>
              </w:rPr>
              <w:t>11</w:t>
            </w:r>
            <w:r w:rsidR="00BF1F0A" w:rsidRPr="00BF1F0A">
              <w:rPr>
                <w:rFonts w:ascii="Times New Roman" w:hAnsi="Times New Roman" w:cs="Times New Roman"/>
                <w:smallCaps w:val="0"/>
                <w:noProof/>
                <w:webHidden/>
                <w:color w:val="000000" w:themeColor="text1"/>
                <w:sz w:val="22"/>
                <w:szCs w:val="22"/>
              </w:rPr>
              <w:fldChar w:fldCharType="end"/>
            </w:r>
          </w:hyperlink>
        </w:p>
        <w:p w14:paraId="31D478C9" w14:textId="46BC1530" w:rsidR="00BF1F0A" w:rsidRPr="00BF1F0A" w:rsidRDefault="00000000" w:rsidP="00BF1F0A">
          <w:pPr>
            <w:pStyle w:val="TOC2"/>
            <w:tabs>
              <w:tab w:val="right" w:leader="dot" w:pos="9016"/>
            </w:tabs>
            <w:spacing w:line="360" w:lineRule="auto"/>
            <w:rPr>
              <w:rFonts w:ascii="Times New Roman" w:eastAsiaTheme="minorEastAsia" w:hAnsi="Times New Roman" w:cs="Times New Roman"/>
              <w:smallCaps w:val="0"/>
              <w:noProof/>
              <w:color w:val="000000" w:themeColor="text1"/>
              <w:sz w:val="22"/>
              <w:szCs w:val="22"/>
              <w:lang w:eastAsia="en-GB"/>
            </w:rPr>
          </w:pPr>
          <w:hyperlink w:anchor="_Toc167447726" w:history="1">
            <w:r w:rsidR="00BF1F0A" w:rsidRPr="00BF1F0A">
              <w:rPr>
                <w:rStyle w:val="Hyperlink"/>
                <w:rFonts w:ascii="Times New Roman" w:hAnsi="Times New Roman" w:cs="Times New Roman"/>
                <w:smallCaps w:val="0"/>
                <w:noProof/>
                <w:color w:val="000000" w:themeColor="text1"/>
                <w:sz w:val="22"/>
                <w:szCs w:val="22"/>
              </w:rPr>
              <w:t>Comparison between shares</w:t>
            </w:r>
            <w:r w:rsidR="00BF1F0A" w:rsidRPr="00BF1F0A">
              <w:rPr>
                <w:rFonts w:ascii="Times New Roman" w:hAnsi="Times New Roman" w:cs="Times New Roman"/>
                <w:smallCaps w:val="0"/>
                <w:noProof/>
                <w:webHidden/>
                <w:color w:val="000000" w:themeColor="text1"/>
                <w:sz w:val="22"/>
                <w:szCs w:val="22"/>
              </w:rPr>
              <w:tab/>
            </w:r>
            <w:r w:rsidR="00BF1F0A" w:rsidRPr="00BF1F0A">
              <w:rPr>
                <w:rFonts w:ascii="Times New Roman" w:hAnsi="Times New Roman" w:cs="Times New Roman"/>
                <w:smallCaps w:val="0"/>
                <w:noProof/>
                <w:webHidden/>
                <w:color w:val="000000" w:themeColor="text1"/>
                <w:sz w:val="22"/>
                <w:szCs w:val="22"/>
              </w:rPr>
              <w:fldChar w:fldCharType="begin"/>
            </w:r>
            <w:r w:rsidR="00BF1F0A" w:rsidRPr="00BF1F0A">
              <w:rPr>
                <w:rFonts w:ascii="Times New Roman" w:hAnsi="Times New Roman" w:cs="Times New Roman"/>
                <w:smallCaps w:val="0"/>
                <w:noProof/>
                <w:webHidden/>
                <w:color w:val="000000" w:themeColor="text1"/>
                <w:sz w:val="22"/>
                <w:szCs w:val="22"/>
              </w:rPr>
              <w:instrText xml:space="preserve"> PAGEREF _Toc167447726 \h </w:instrText>
            </w:r>
            <w:r w:rsidR="00BF1F0A" w:rsidRPr="00BF1F0A">
              <w:rPr>
                <w:rFonts w:ascii="Times New Roman" w:hAnsi="Times New Roman" w:cs="Times New Roman"/>
                <w:smallCaps w:val="0"/>
                <w:noProof/>
                <w:webHidden/>
                <w:color w:val="000000" w:themeColor="text1"/>
                <w:sz w:val="22"/>
                <w:szCs w:val="22"/>
              </w:rPr>
            </w:r>
            <w:r w:rsidR="00BF1F0A" w:rsidRPr="00BF1F0A">
              <w:rPr>
                <w:rFonts w:ascii="Times New Roman" w:hAnsi="Times New Roman" w:cs="Times New Roman"/>
                <w:smallCaps w:val="0"/>
                <w:noProof/>
                <w:webHidden/>
                <w:color w:val="000000" w:themeColor="text1"/>
                <w:sz w:val="22"/>
                <w:szCs w:val="22"/>
              </w:rPr>
              <w:fldChar w:fldCharType="separate"/>
            </w:r>
            <w:r w:rsidR="00BF1F0A" w:rsidRPr="00BF1F0A">
              <w:rPr>
                <w:rFonts w:ascii="Times New Roman" w:hAnsi="Times New Roman" w:cs="Times New Roman"/>
                <w:smallCaps w:val="0"/>
                <w:noProof/>
                <w:webHidden/>
                <w:color w:val="000000" w:themeColor="text1"/>
                <w:sz w:val="22"/>
                <w:szCs w:val="22"/>
              </w:rPr>
              <w:t>12</w:t>
            </w:r>
            <w:r w:rsidR="00BF1F0A" w:rsidRPr="00BF1F0A">
              <w:rPr>
                <w:rFonts w:ascii="Times New Roman" w:hAnsi="Times New Roman" w:cs="Times New Roman"/>
                <w:smallCaps w:val="0"/>
                <w:noProof/>
                <w:webHidden/>
                <w:color w:val="000000" w:themeColor="text1"/>
                <w:sz w:val="22"/>
                <w:szCs w:val="22"/>
              </w:rPr>
              <w:fldChar w:fldCharType="end"/>
            </w:r>
          </w:hyperlink>
        </w:p>
        <w:p w14:paraId="3F2A76DC" w14:textId="00261660" w:rsidR="00BF1F0A" w:rsidRPr="00BF1F0A" w:rsidRDefault="00000000" w:rsidP="00BF1F0A">
          <w:pPr>
            <w:pStyle w:val="TOC2"/>
            <w:tabs>
              <w:tab w:val="right" w:leader="dot" w:pos="9016"/>
            </w:tabs>
            <w:spacing w:line="360" w:lineRule="auto"/>
            <w:rPr>
              <w:rFonts w:ascii="Times New Roman" w:eastAsiaTheme="minorEastAsia" w:hAnsi="Times New Roman" w:cs="Times New Roman"/>
              <w:smallCaps w:val="0"/>
              <w:noProof/>
              <w:color w:val="000000" w:themeColor="text1"/>
              <w:sz w:val="22"/>
              <w:szCs w:val="22"/>
              <w:lang w:eastAsia="en-GB"/>
            </w:rPr>
          </w:pPr>
          <w:hyperlink w:anchor="_Toc167447727" w:history="1">
            <w:r w:rsidR="00BF1F0A" w:rsidRPr="00BF1F0A">
              <w:rPr>
                <w:rStyle w:val="Hyperlink"/>
                <w:rFonts w:ascii="Times New Roman" w:hAnsi="Times New Roman" w:cs="Times New Roman"/>
                <w:smallCaps w:val="0"/>
                <w:noProof/>
                <w:color w:val="000000" w:themeColor="text1"/>
                <w:sz w:val="22"/>
                <w:szCs w:val="22"/>
              </w:rPr>
              <w:t>Portfolio optimisation</w:t>
            </w:r>
            <w:r w:rsidR="00BF1F0A" w:rsidRPr="00BF1F0A">
              <w:rPr>
                <w:rFonts w:ascii="Times New Roman" w:hAnsi="Times New Roman" w:cs="Times New Roman"/>
                <w:smallCaps w:val="0"/>
                <w:noProof/>
                <w:webHidden/>
                <w:color w:val="000000" w:themeColor="text1"/>
                <w:sz w:val="22"/>
                <w:szCs w:val="22"/>
              </w:rPr>
              <w:tab/>
            </w:r>
            <w:r w:rsidR="00BF1F0A" w:rsidRPr="00BF1F0A">
              <w:rPr>
                <w:rFonts w:ascii="Times New Roman" w:hAnsi="Times New Roman" w:cs="Times New Roman"/>
                <w:smallCaps w:val="0"/>
                <w:noProof/>
                <w:webHidden/>
                <w:color w:val="000000" w:themeColor="text1"/>
                <w:sz w:val="22"/>
                <w:szCs w:val="22"/>
              </w:rPr>
              <w:fldChar w:fldCharType="begin"/>
            </w:r>
            <w:r w:rsidR="00BF1F0A" w:rsidRPr="00BF1F0A">
              <w:rPr>
                <w:rFonts w:ascii="Times New Roman" w:hAnsi="Times New Roman" w:cs="Times New Roman"/>
                <w:smallCaps w:val="0"/>
                <w:noProof/>
                <w:webHidden/>
                <w:color w:val="000000" w:themeColor="text1"/>
                <w:sz w:val="22"/>
                <w:szCs w:val="22"/>
              </w:rPr>
              <w:instrText xml:space="preserve"> PAGEREF _Toc167447727 \h </w:instrText>
            </w:r>
            <w:r w:rsidR="00BF1F0A" w:rsidRPr="00BF1F0A">
              <w:rPr>
                <w:rFonts w:ascii="Times New Roman" w:hAnsi="Times New Roman" w:cs="Times New Roman"/>
                <w:smallCaps w:val="0"/>
                <w:noProof/>
                <w:webHidden/>
                <w:color w:val="000000" w:themeColor="text1"/>
                <w:sz w:val="22"/>
                <w:szCs w:val="22"/>
              </w:rPr>
            </w:r>
            <w:r w:rsidR="00BF1F0A" w:rsidRPr="00BF1F0A">
              <w:rPr>
                <w:rFonts w:ascii="Times New Roman" w:hAnsi="Times New Roman" w:cs="Times New Roman"/>
                <w:smallCaps w:val="0"/>
                <w:noProof/>
                <w:webHidden/>
                <w:color w:val="000000" w:themeColor="text1"/>
                <w:sz w:val="22"/>
                <w:szCs w:val="22"/>
              </w:rPr>
              <w:fldChar w:fldCharType="separate"/>
            </w:r>
            <w:r w:rsidR="00BF1F0A" w:rsidRPr="00BF1F0A">
              <w:rPr>
                <w:rFonts w:ascii="Times New Roman" w:hAnsi="Times New Roman" w:cs="Times New Roman"/>
                <w:smallCaps w:val="0"/>
                <w:noProof/>
                <w:webHidden/>
                <w:color w:val="000000" w:themeColor="text1"/>
                <w:sz w:val="22"/>
                <w:szCs w:val="22"/>
              </w:rPr>
              <w:t>13</w:t>
            </w:r>
            <w:r w:rsidR="00BF1F0A" w:rsidRPr="00BF1F0A">
              <w:rPr>
                <w:rFonts w:ascii="Times New Roman" w:hAnsi="Times New Roman" w:cs="Times New Roman"/>
                <w:smallCaps w:val="0"/>
                <w:noProof/>
                <w:webHidden/>
                <w:color w:val="000000" w:themeColor="text1"/>
                <w:sz w:val="22"/>
                <w:szCs w:val="22"/>
              </w:rPr>
              <w:fldChar w:fldCharType="end"/>
            </w:r>
          </w:hyperlink>
        </w:p>
        <w:p w14:paraId="5B1EA678" w14:textId="7C559A85" w:rsidR="00BF1F0A" w:rsidRPr="00BF1F0A" w:rsidRDefault="00000000" w:rsidP="00BF1F0A">
          <w:pPr>
            <w:pStyle w:val="TOC1"/>
            <w:tabs>
              <w:tab w:val="right" w:leader="dot" w:pos="9016"/>
            </w:tabs>
            <w:spacing w:line="360" w:lineRule="auto"/>
            <w:rPr>
              <w:rFonts w:ascii="Times New Roman" w:eastAsiaTheme="minorEastAsia" w:hAnsi="Times New Roman" w:cs="Times New Roman"/>
              <w:b w:val="0"/>
              <w:bCs w:val="0"/>
              <w:caps w:val="0"/>
              <w:noProof/>
              <w:color w:val="000000" w:themeColor="text1"/>
              <w:sz w:val="22"/>
              <w:szCs w:val="22"/>
              <w:lang w:eastAsia="en-GB"/>
            </w:rPr>
          </w:pPr>
          <w:hyperlink w:anchor="_Toc167447728" w:history="1">
            <w:r w:rsidR="00BF1F0A" w:rsidRPr="00BF1F0A">
              <w:rPr>
                <w:rStyle w:val="Hyperlink"/>
                <w:rFonts w:ascii="Times New Roman" w:hAnsi="Times New Roman" w:cs="Times New Roman"/>
                <w:b w:val="0"/>
                <w:bCs w:val="0"/>
                <w:caps w:val="0"/>
                <w:noProof/>
                <w:color w:val="000000" w:themeColor="text1"/>
                <w:sz w:val="22"/>
                <w:szCs w:val="22"/>
              </w:rPr>
              <w:t>References</w:t>
            </w:r>
            <w:r w:rsidR="00BF1F0A" w:rsidRPr="00BF1F0A">
              <w:rPr>
                <w:rFonts w:ascii="Times New Roman" w:hAnsi="Times New Roman" w:cs="Times New Roman"/>
                <w:b w:val="0"/>
                <w:bCs w:val="0"/>
                <w:caps w:val="0"/>
                <w:noProof/>
                <w:webHidden/>
                <w:color w:val="000000" w:themeColor="text1"/>
                <w:sz w:val="22"/>
                <w:szCs w:val="22"/>
              </w:rPr>
              <w:tab/>
            </w:r>
            <w:r w:rsidR="00BF1F0A" w:rsidRPr="00BF1F0A">
              <w:rPr>
                <w:rFonts w:ascii="Times New Roman" w:hAnsi="Times New Roman" w:cs="Times New Roman"/>
                <w:b w:val="0"/>
                <w:bCs w:val="0"/>
                <w:caps w:val="0"/>
                <w:noProof/>
                <w:webHidden/>
                <w:color w:val="000000" w:themeColor="text1"/>
                <w:sz w:val="22"/>
                <w:szCs w:val="22"/>
              </w:rPr>
              <w:fldChar w:fldCharType="begin"/>
            </w:r>
            <w:r w:rsidR="00BF1F0A" w:rsidRPr="00BF1F0A">
              <w:rPr>
                <w:rFonts w:ascii="Times New Roman" w:hAnsi="Times New Roman" w:cs="Times New Roman"/>
                <w:b w:val="0"/>
                <w:bCs w:val="0"/>
                <w:caps w:val="0"/>
                <w:noProof/>
                <w:webHidden/>
                <w:color w:val="000000" w:themeColor="text1"/>
                <w:sz w:val="22"/>
                <w:szCs w:val="22"/>
              </w:rPr>
              <w:instrText xml:space="preserve"> PAGEREF _Toc167447728 \h </w:instrText>
            </w:r>
            <w:r w:rsidR="00BF1F0A" w:rsidRPr="00BF1F0A">
              <w:rPr>
                <w:rFonts w:ascii="Times New Roman" w:hAnsi="Times New Roman" w:cs="Times New Roman"/>
                <w:b w:val="0"/>
                <w:bCs w:val="0"/>
                <w:caps w:val="0"/>
                <w:noProof/>
                <w:webHidden/>
                <w:color w:val="000000" w:themeColor="text1"/>
                <w:sz w:val="22"/>
                <w:szCs w:val="22"/>
              </w:rPr>
            </w:r>
            <w:r w:rsidR="00BF1F0A" w:rsidRPr="00BF1F0A">
              <w:rPr>
                <w:rFonts w:ascii="Times New Roman" w:hAnsi="Times New Roman" w:cs="Times New Roman"/>
                <w:b w:val="0"/>
                <w:bCs w:val="0"/>
                <w:caps w:val="0"/>
                <w:noProof/>
                <w:webHidden/>
                <w:color w:val="000000" w:themeColor="text1"/>
                <w:sz w:val="22"/>
                <w:szCs w:val="22"/>
              </w:rPr>
              <w:fldChar w:fldCharType="separate"/>
            </w:r>
            <w:r w:rsidR="00BF1F0A" w:rsidRPr="00BF1F0A">
              <w:rPr>
                <w:rFonts w:ascii="Times New Roman" w:hAnsi="Times New Roman" w:cs="Times New Roman"/>
                <w:b w:val="0"/>
                <w:bCs w:val="0"/>
                <w:caps w:val="0"/>
                <w:noProof/>
                <w:webHidden/>
                <w:color w:val="000000" w:themeColor="text1"/>
                <w:sz w:val="22"/>
                <w:szCs w:val="22"/>
              </w:rPr>
              <w:t>19</w:t>
            </w:r>
            <w:r w:rsidR="00BF1F0A" w:rsidRPr="00BF1F0A">
              <w:rPr>
                <w:rFonts w:ascii="Times New Roman" w:hAnsi="Times New Roman" w:cs="Times New Roman"/>
                <w:b w:val="0"/>
                <w:bCs w:val="0"/>
                <w:caps w:val="0"/>
                <w:noProof/>
                <w:webHidden/>
                <w:color w:val="000000" w:themeColor="text1"/>
                <w:sz w:val="22"/>
                <w:szCs w:val="22"/>
              </w:rPr>
              <w:fldChar w:fldCharType="end"/>
            </w:r>
          </w:hyperlink>
        </w:p>
        <w:p w14:paraId="1CC8B6B7" w14:textId="41E52D8C" w:rsidR="00CD54E0" w:rsidRPr="00BF1F0A" w:rsidRDefault="00CD54E0" w:rsidP="00BF1F0A">
          <w:pPr>
            <w:spacing w:line="360" w:lineRule="auto"/>
            <w:rPr>
              <w:color w:val="000000" w:themeColor="text1"/>
            </w:rPr>
          </w:pPr>
          <w:r w:rsidRPr="00BF1F0A">
            <w:rPr>
              <w:rFonts w:cs="Times New Roman"/>
              <w:noProof/>
              <w:color w:val="000000" w:themeColor="text1"/>
              <w:sz w:val="22"/>
              <w:szCs w:val="22"/>
            </w:rPr>
            <w:fldChar w:fldCharType="end"/>
          </w:r>
        </w:p>
      </w:sdtContent>
    </w:sdt>
    <w:p w14:paraId="5EE4A732" w14:textId="77777777" w:rsidR="00CD54E0" w:rsidRPr="00BF1F0A" w:rsidRDefault="00CD54E0">
      <w:pPr>
        <w:rPr>
          <w:rFonts w:cs="Times New Roman"/>
          <w:b/>
          <w:bCs/>
          <w:color w:val="000000" w:themeColor="text1"/>
          <w:sz w:val="22"/>
          <w:szCs w:val="22"/>
          <w:u w:val="single"/>
        </w:rPr>
      </w:pPr>
      <w:r w:rsidRPr="00BF1F0A">
        <w:rPr>
          <w:rFonts w:cs="Times New Roman"/>
          <w:b/>
          <w:bCs/>
          <w:color w:val="000000" w:themeColor="text1"/>
          <w:sz w:val="22"/>
          <w:szCs w:val="22"/>
          <w:u w:val="single"/>
        </w:rPr>
        <w:br w:type="page"/>
      </w:r>
    </w:p>
    <w:p w14:paraId="4EC028BC" w14:textId="7A50A455" w:rsidR="00CD54E0" w:rsidRPr="00BF1F0A" w:rsidRDefault="00CD54E0" w:rsidP="00BF1F0A">
      <w:pPr>
        <w:pStyle w:val="TableofFigures"/>
        <w:tabs>
          <w:tab w:val="right" w:leader="dot" w:pos="9016"/>
        </w:tabs>
        <w:spacing w:line="360" w:lineRule="auto"/>
        <w:jc w:val="center"/>
        <w:rPr>
          <w:rFonts w:cs="Times New Roman"/>
          <w:b/>
          <w:bCs/>
          <w:color w:val="000000" w:themeColor="text1"/>
          <w:sz w:val="28"/>
          <w:szCs w:val="28"/>
          <w:u w:val="single"/>
        </w:rPr>
      </w:pPr>
      <w:r w:rsidRPr="00BF1F0A">
        <w:rPr>
          <w:rFonts w:cs="Times New Roman"/>
          <w:b/>
          <w:bCs/>
          <w:color w:val="000000" w:themeColor="text1"/>
          <w:sz w:val="28"/>
          <w:szCs w:val="28"/>
          <w:u w:val="single"/>
        </w:rPr>
        <w:lastRenderedPageBreak/>
        <w:t>Table of figures</w:t>
      </w:r>
    </w:p>
    <w:p w14:paraId="45529045" w14:textId="77777777" w:rsidR="00BF1F0A" w:rsidRPr="00BF1F0A" w:rsidRDefault="00BF1F0A" w:rsidP="00BF1F0A">
      <w:pPr>
        <w:rPr>
          <w:color w:val="000000" w:themeColor="text1"/>
        </w:rPr>
      </w:pPr>
    </w:p>
    <w:p w14:paraId="696D524B" w14:textId="786224A8" w:rsidR="00CD54E0" w:rsidRPr="00BF1F0A" w:rsidRDefault="00CD54E0" w:rsidP="000C4FEA">
      <w:pPr>
        <w:pStyle w:val="TableofFigures"/>
        <w:tabs>
          <w:tab w:val="right" w:leader="dot" w:pos="9016"/>
        </w:tabs>
        <w:spacing w:line="360" w:lineRule="auto"/>
        <w:rPr>
          <w:noProof/>
          <w:color w:val="000000" w:themeColor="text1"/>
          <w:sz w:val="22"/>
          <w:szCs w:val="22"/>
        </w:rPr>
      </w:pPr>
      <w:r w:rsidRPr="00BF1F0A">
        <w:rPr>
          <w:rFonts w:cs="Times New Roman"/>
          <w:b/>
          <w:bCs/>
          <w:color w:val="000000" w:themeColor="text1"/>
          <w:sz w:val="22"/>
          <w:szCs w:val="22"/>
          <w:u w:val="single"/>
        </w:rPr>
        <w:fldChar w:fldCharType="begin"/>
      </w:r>
      <w:r w:rsidRPr="00BF1F0A">
        <w:rPr>
          <w:rFonts w:cs="Times New Roman"/>
          <w:b/>
          <w:bCs/>
          <w:color w:val="000000" w:themeColor="text1"/>
          <w:sz w:val="22"/>
          <w:szCs w:val="22"/>
          <w:u w:val="single"/>
        </w:rPr>
        <w:instrText xml:space="preserve"> TOC \h \z \c "Figure" </w:instrText>
      </w:r>
      <w:r w:rsidRPr="00BF1F0A">
        <w:rPr>
          <w:rFonts w:cs="Times New Roman"/>
          <w:b/>
          <w:bCs/>
          <w:color w:val="000000" w:themeColor="text1"/>
          <w:sz w:val="22"/>
          <w:szCs w:val="22"/>
          <w:u w:val="single"/>
        </w:rPr>
        <w:fldChar w:fldCharType="separate"/>
      </w:r>
    </w:p>
    <w:p w14:paraId="21FAF086" w14:textId="0CBD4D14" w:rsidR="00CD54E0" w:rsidRPr="00BF1F0A" w:rsidRDefault="00000000" w:rsidP="00BF1F0A">
      <w:pPr>
        <w:pStyle w:val="TableofFigures"/>
        <w:tabs>
          <w:tab w:val="right" w:leader="dot" w:pos="9016"/>
        </w:tabs>
        <w:spacing w:line="360" w:lineRule="auto"/>
        <w:rPr>
          <w:noProof/>
          <w:color w:val="000000" w:themeColor="text1"/>
          <w:sz w:val="22"/>
          <w:szCs w:val="22"/>
        </w:rPr>
      </w:pPr>
      <w:hyperlink w:anchor="_Toc167423540" w:history="1">
        <w:r w:rsidR="00CD54E0" w:rsidRPr="00BF1F0A">
          <w:rPr>
            <w:rStyle w:val="Hyperlink"/>
            <w:rFonts w:cs="Times New Roman"/>
            <w:noProof/>
            <w:color w:val="000000" w:themeColor="text1"/>
            <w:sz w:val="22"/>
            <w:szCs w:val="22"/>
          </w:rPr>
          <w:t>Figure 3. Adjusted. closing prices of all 10 assets from 2014-24</w:t>
        </w:r>
        <w:r w:rsidR="00CD54E0" w:rsidRPr="00BF1F0A">
          <w:rPr>
            <w:noProof/>
            <w:webHidden/>
            <w:color w:val="000000" w:themeColor="text1"/>
            <w:sz w:val="22"/>
            <w:szCs w:val="22"/>
          </w:rPr>
          <w:tab/>
        </w:r>
        <w:r w:rsidR="00CD54E0" w:rsidRPr="00BF1F0A">
          <w:rPr>
            <w:noProof/>
            <w:webHidden/>
            <w:color w:val="000000" w:themeColor="text1"/>
            <w:sz w:val="22"/>
            <w:szCs w:val="22"/>
          </w:rPr>
          <w:fldChar w:fldCharType="begin"/>
        </w:r>
        <w:r w:rsidR="00CD54E0" w:rsidRPr="00BF1F0A">
          <w:rPr>
            <w:noProof/>
            <w:webHidden/>
            <w:color w:val="000000" w:themeColor="text1"/>
            <w:sz w:val="22"/>
            <w:szCs w:val="22"/>
          </w:rPr>
          <w:instrText xml:space="preserve"> PAGEREF _Toc167423540 \h </w:instrText>
        </w:r>
        <w:r w:rsidR="00CD54E0" w:rsidRPr="00BF1F0A">
          <w:rPr>
            <w:noProof/>
            <w:webHidden/>
            <w:color w:val="000000" w:themeColor="text1"/>
            <w:sz w:val="22"/>
            <w:szCs w:val="22"/>
          </w:rPr>
        </w:r>
        <w:r w:rsidR="00CD54E0" w:rsidRPr="00BF1F0A">
          <w:rPr>
            <w:noProof/>
            <w:webHidden/>
            <w:color w:val="000000" w:themeColor="text1"/>
            <w:sz w:val="22"/>
            <w:szCs w:val="22"/>
          </w:rPr>
          <w:fldChar w:fldCharType="separate"/>
        </w:r>
        <w:r w:rsidR="00CD54E0" w:rsidRPr="00BF1F0A">
          <w:rPr>
            <w:noProof/>
            <w:webHidden/>
            <w:color w:val="000000" w:themeColor="text1"/>
            <w:sz w:val="22"/>
            <w:szCs w:val="22"/>
          </w:rPr>
          <w:t>7</w:t>
        </w:r>
        <w:r w:rsidR="00CD54E0" w:rsidRPr="00BF1F0A">
          <w:rPr>
            <w:noProof/>
            <w:webHidden/>
            <w:color w:val="000000" w:themeColor="text1"/>
            <w:sz w:val="22"/>
            <w:szCs w:val="22"/>
          </w:rPr>
          <w:fldChar w:fldCharType="end"/>
        </w:r>
      </w:hyperlink>
    </w:p>
    <w:p w14:paraId="32EA0006" w14:textId="7698482F" w:rsidR="00CD54E0" w:rsidRPr="00BF1F0A" w:rsidRDefault="00000000" w:rsidP="00BF1F0A">
      <w:pPr>
        <w:pStyle w:val="TableofFigures"/>
        <w:tabs>
          <w:tab w:val="right" w:leader="dot" w:pos="9016"/>
        </w:tabs>
        <w:spacing w:line="360" w:lineRule="auto"/>
        <w:rPr>
          <w:noProof/>
          <w:color w:val="000000" w:themeColor="text1"/>
          <w:sz w:val="22"/>
          <w:szCs w:val="22"/>
        </w:rPr>
      </w:pPr>
      <w:hyperlink w:anchor="_Toc167423541" w:history="1">
        <w:r w:rsidR="00CD54E0" w:rsidRPr="00BF1F0A">
          <w:rPr>
            <w:rStyle w:val="Hyperlink"/>
            <w:rFonts w:cs="Times New Roman"/>
            <w:noProof/>
            <w:color w:val="000000" w:themeColor="text1"/>
            <w:sz w:val="22"/>
            <w:szCs w:val="22"/>
          </w:rPr>
          <w:t>Figure 4. Distribution of returns of all assets</w:t>
        </w:r>
        <w:r w:rsidR="00CD54E0" w:rsidRPr="00BF1F0A">
          <w:rPr>
            <w:noProof/>
            <w:webHidden/>
            <w:color w:val="000000" w:themeColor="text1"/>
            <w:sz w:val="22"/>
            <w:szCs w:val="22"/>
          </w:rPr>
          <w:tab/>
        </w:r>
        <w:r w:rsidR="00CD54E0" w:rsidRPr="00BF1F0A">
          <w:rPr>
            <w:noProof/>
            <w:webHidden/>
            <w:color w:val="000000" w:themeColor="text1"/>
            <w:sz w:val="22"/>
            <w:szCs w:val="22"/>
          </w:rPr>
          <w:fldChar w:fldCharType="begin"/>
        </w:r>
        <w:r w:rsidR="00CD54E0" w:rsidRPr="00BF1F0A">
          <w:rPr>
            <w:noProof/>
            <w:webHidden/>
            <w:color w:val="000000" w:themeColor="text1"/>
            <w:sz w:val="22"/>
            <w:szCs w:val="22"/>
          </w:rPr>
          <w:instrText xml:space="preserve"> PAGEREF _Toc167423541 \h </w:instrText>
        </w:r>
        <w:r w:rsidR="00CD54E0" w:rsidRPr="00BF1F0A">
          <w:rPr>
            <w:noProof/>
            <w:webHidden/>
            <w:color w:val="000000" w:themeColor="text1"/>
            <w:sz w:val="22"/>
            <w:szCs w:val="22"/>
          </w:rPr>
        </w:r>
        <w:r w:rsidR="00CD54E0" w:rsidRPr="00BF1F0A">
          <w:rPr>
            <w:noProof/>
            <w:webHidden/>
            <w:color w:val="000000" w:themeColor="text1"/>
            <w:sz w:val="22"/>
            <w:szCs w:val="22"/>
          </w:rPr>
          <w:fldChar w:fldCharType="separate"/>
        </w:r>
        <w:r w:rsidR="00CD54E0" w:rsidRPr="00BF1F0A">
          <w:rPr>
            <w:noProof/>
            <w:webHidden/>
            <w:color w:val="000000" w:themeColor="text1"/>
            <w:sz w:val="22"/>
            <w:szCs w:val="22"/>
          </w:rPr>
          <w:t>8</w:t>
        </w:r>
        <w:r w:rsidR="00CD54E0" w:rsidRPr="00BF1F0A">
          <w:rPr>
            <w:noProof/>
            <w:webHidden/>
            <w:color w:val="000000" w:themeColor="text1"/>
            <w:sz w:val="22"/>
            <w:szCs w:val="22"/>
          </w:rPr>
          <w:fldChar w:fldCharType="end"/>
        </w:r>
      </w:hyperlink>
    </w:p>
    <w:p w14:paraId="560FBA9F" w14:textId="3D739F26" w:rsidR="00CD54E0" w:rsidRPr="00BF1F0A" w:rsidRDefault="00000000" w:rsidP="00BF1F0A">
      <w:pPr>
        <w:pStyle w:val="TableofFigures"/>
        <w:tabs>
          <w:tab w:val="right" w:leader="dot" w:pos="9016"/>
        </w:tabs>
        <w:spacing w:line="360" w:lineRule="auto"/>
        <w:rPr>
          <w:noProof/>
          <w:color w:val="000000" w:themeColor="text1"/>
          <w:sz w:val="22"/>
          <w:szCs w:val="22"/>
        </w:rPr>
      </w:pPr>
      <w:hyperlink w:anchor="_Toc167423542" w:history="1">
        <w:r w:rsidR="00CD54E0" w:rsidRPr="00BF1F0A">
          <w:rPr>
            <w:rStyle w:val="Hyperlink"/>
            <w:rFonts w:cs="Times New Roman"/>
            <w:noProof/>
            <w:color w:val="000000" w:themeColor="text1"/>
            <w:sz w:val="22"/>
            <w:szCs w:val="22"/>
          </w:rPr>
          <w:t>Figure 5. Cumulative return of NFLX</w:t>
        </w:r>
        <w:r w:rsidR="00CD54E0" w:rsidRPr="00BF1F0A">
          <w:rPr>
            <w:noProof/>
            <w:webHidden/>
            <w:color w:val="000000" w:themeColor="text1"/>
            <w:sz w:val="22"/>
            <w:szCs w:val="22"/>
          </w:rPr>
          <w:tab/>
        </w:r>
        <w:r w:rsidR="00CD54E0" w:rsidRPr="00BF1F0A">
          <w:rPr>
            <w:noProof/>
            <w:webHidden/>
            <w:color w:val="000000" w:themeColor="text1"/>
            <w:sz w:val="22"/>
            <w:szCs w:val="22"/>
          </w:rPr>
          <w:fldChar w:fldCharType="begin"/>
        </w:r>
        <w:r w:rsidR="00CD54E0" w:rsidRPr="00BF1F0A">
          <w:rPr>
            <w:noProof/>
            <w:webHidden/>
            <w:color w:val="000000" w:themeColor="text1"/>
            <w:sz w:val="22"/>
            <w:szCs w:val="22"/>
          </w:rPr>
          <w:instrText xml:space="preserve"> PAGEREF _Toc167423542 \h </w:instrText>
        </w:r>
        <w:r w:rsidR="00CD54E0" w:rsidRPr="00BF1F0A">
          <w:rPr>
            <w:noProof/>
            <w:webHidden/>
            <w:color w:val="000000" w:themeColor="text1"/>
            <w:sz w:val="22"/>
            <w:szCs w:val="22"/>
          </w:rPr>
        </w:r>
        <w:r w:rsidR="00CD54E0" w:rsidRPr="00BF1F0A">
          <w:rPr>
            <w:noProof/>
            <w:webHidden/>
            <w:color w:val="000000" w:themeColor="text1"/>
            <w:sz w:val="22"/>
            <w:szCs w:val="22"/>
          </w:rPr>
          <w:fldChar w:fldCharType="separate"/>
        </w:r>
        <w:r w:rsidR="00CD54E0" w:rsidRPr="00BF1F0A">
          <w:rPr>
            <w:noProof/>
            <w:webHidden/>
            <w:color w:val="000000" w:themeColor="text1"/>
            <w:sz w:val="22"/>
            <w:szCs w:val="22"/>
          </w:rPr>
          <w:t>9</w:t>
        </w:r>
        <w:r w:rsidR="00CD54E0" w:rsidRPr="00BF1F0A">
          <w:rPr>
            <w:noProof/>
            <w:webHidden/>
            <w:color w:val="000000" w:themeColor="text1"/>
            <w:sz w:val="22"/>
            <w:szCs w:val="22"/>
          </w:rPr>
          <w:fldChar w:fldCharType="end"/>
        </w:r>
      </w:hyperlink>
    </w:p>
    <w:p w14:paraId="34775ACD" w14:textId="640ED7AA" w:rsidR="00CD54E0" w:rsidRPr="00BF1F0A" w:rsidRDefault="00000000" w:rsidP="00BF1F0A">
      <w:pPr>
        <w:pStyle w:val="TableofFigures"/>
        <w:tabs>
          <w:tab w:val="right" w:leader="dot" w:pos="9016"/>
        </w:tabs>
        <w:spacing w:line="360" w:lineRule="auto"/>
        <w:rPr>
          <w:noProof/>
          <w:color w:val="000000" w:themeColor="text1"/>
          <w:sz w:val="22"/>
          <w:szCs w:val="22"/>
        </w:rPr>
      </w:pPr>
      <w:hyperlink w:anchor="_Toc167423543" w:history="1">
        <w:r w:rsidR="00CD54E0" w:rsidRPr="00BF1F0A">
          <w:rPr>
            <w:rStyle w:val="Hyperlink"/>
            <w:rFonts w:cs="Times New Roman"/>
            <w:noProof/>
            <w:color w:val="000000" w:themeColor="text1"/>
            <w:sz w:val="22"/>
            <w:szCs w:val="22"/>
          </w:rPr>
          <w:t>Figure 6. Simple Moving Average (SMA) - Momentum Strategy</w:t>
        </w:r>
        <w:r w:rsidR="00CD54E0" w:rsidRPr="00BF1F0A">
          <w:rPr>
            <w:noProof/>
            <w:webHidden/>
            <w:color w:val="000000" w:themeColor="text1"/>
            <w:sz w:val="22"/>
            <w:szCs w:val="22"/>
          </w:rPr>
          <w:tab/>
        </w:r>
        <w:r w:rsidR="00CD54E0" w:rsidRPr="00BF1F0A">
          <w:rPr>
            <w:noProof/>
            <w:webHidden/>
            <w:color w:val="000000" w:themeColor="text1"/>
            <w:sz w:val="22"/>
            <w:szCs w:val="22"/>
          </w:rPr>
          <w:fldChar w:fldCharType="begin"/>
        </w:r>
        <w:r w:rsidR="00CD54E0" w:rsidRPr="00BF1F0A">
          <w:rPr>
            <w:noProof/>
            <w:webHidden/>
            <w:color w:val="000000" w:themeColor="text1"/>
            <w:sz w:val="22"/>
            <w:szCs w:val="22"/>
          </w:rPr>
          <w:instrText xml:space="preserve"> PAGEREF _Toc167423543 \h </w:instrText>
        </w:r>
        <w:r w:rsidR="00CD54E0" w:rsidRPr="00BF1F0A">
          <w:rPr>
            <w:noProof/>
            <w:webHidden/>
            <w:color w:val="000000" w:themeColor="text1"/>
            <w:sz w:val="22"/>
            <w:szCs w:val="22"/>
          </w:rPr>
        </w:r>
        <w:r w:rsidR="00CD54E0" w:rsidRPr="00BF1F0A">
          <w:rPr>
            <w:noProof/>
            <w:webHidden/>
            <w:color w:val="000000" w:themeColor="text1"/>
            <w:sz w:val="22"/>
            <w:szCs w:val="22"/>
          </w:rPr>
          <w:fldChar w:fldCharType="separate"/>
        </w:r>
        <w:r w:rsidR="00CD54E0" w:rsidRPr="00BF1F0A">
          <w:rPr>
            <w:noProof/>
            <w:webHidden/>
            <w:color w:val="000000" w:themeColor="text1"/>
            <w:sz w:val="22"/>
            <w:szCs w:val="22"/>
          </w:rPr>
          <w:t>10</w:t>
        </w:r>
        <w:r w:rsidR="00CD54E0" w:rsidRPr="00BF1F0A">
          <w:rPr>
            <w:noProof/>
            <w:webHidden/>
            <w:color w:val="000000" w:themeColor="text1"/>
            <w:sz w:val="22"/>
            <w:szCs w:val="22"/>
          </w:rPr>
          <w:fldChar w:fldCharType="end"/>
        </w:r>
      </w:hyperlink>
    </w:p>
    <w:p w14:paraId="61E339AC" w14:textId="761CA01A" w:rsidR="00CD54E0" w:rsidRPr="00BF1F0A" w:rsidRDefault="00000000" w:rsidP="00BF1F0A">
      <w:pPr>
        <w:pStyle w:val="TableofFigures"/>
        <w:tabs>
          <w:tab w:val="right" w:leader="dot" w:pos="9016"/>
        </w:tabs>
        <w:spacing w:line="360" w:lineRule="auto"/>
        <w:rPr>
          <w:noProof/>
          <w:color w:val="000000" w:themeColor="text1"/>
          <w:sz w:val="22"/>
          <w:szCs w:val="22"/>
        </w:rPr>
      </w:pPr>
      <w:hyperlink w:anchor="_Toc167423544" w:history="1">
        <w:r w:rsidR="00CD54E0" w:rsidRPr="00BF1F0A">
          <w:rPr>
            <w:rStyle w:val="Hyperlink"/>
            <w:rFonts w:cs="Times New Roman"/>
            <w:noProof/>
            <w:color w:val="000000" w:themeColor="text1"/>
            <w:sz w:val="22"/>
            <w:szCs w:val="22"/>
          </w:rPr>
          <w:t>Figure 7. Equity curve for backtesting momentum strategy</w:t>
        </w:r>
        <w:r w:rsidR="00CD54E0" w:rsidRPr="00BF1F0A">
          <w:rPr>
            <w:noProof/>
            <w:webHidden/>
            <w:color w:val="000000" w:themeColor="text1"/>
            <w:sz w:val="22"/>
            <w:szCs w:val="22"/>
          </w:rPr>
          <w:tab/>
        </w:r>
        <w:r w:rsidR="00CD54E0" w:rsidRPr="00BF1F0A">
          <w:rPr>
            <w:noProof/>
            <w:webHidden/>
            <w:color w:val="000000" w:themeColor="text1"/>
            <w:sz w:val="22"/>
            <w:szCs w:val="22"/>
          </w:rPr>
          <w:fldChar w:fldCharType="begin"/>
        </w:r>
        <w:r w:rsidR="00CD54E0" w:rsidRPr="00BF1F0A">
          <w:rPr>
            <w:noProof/>
            <w:webHidden/>
            <w:color w:val="000000" w:themeColor="text1"/>
            <w:sz w:val="22"/>
            <w:szCs w:val="22"/>
          </w:rPr>
          <w:instrText xml:space="preserve"> PAGEREF _Toc167423544 \h </w:instrText>
        </w:r>
        <w:r w:rsidR="00CD54E0" w:rsidRPr="00BF1F0A">
          <w:rPr>
            <w:noProof/>
            <w:webHidden/>
            <w:color w:val="000000" w:themeColor="text1"/>
            <w:sz w:val="22"/>
            <w:szCs w:val="22"/>
          </w:rPr>
        </w:r>
        <w:r w:rsidR="00CD54E0" w:rsidRPr="00BF1F0A">
          <w:rPr>
            <w:noProof/>
            <w:webHidden/>
            <w:color w:val="000000" w:themeColor="text1"/>
            <w:sz w:val="22"/>
            <w:szCs w:val="22"/>
          </w:rPr>
          <w:fldChar w:fldCharType="separate"/>
        </w:r>
        <w:r w:rsidR="00CD54E0" w:rsidRPr="00BF1F0A">
          <w:rPr>
            <w:noProof/>
            <w:webHidden/>
            <w:color w:val="000000" w:themeColor="text1"/>
            <w:sz w:val="22"/>
            <w:szCs w:val="22"/>
          </w:rPr>
          <w:t>11</w:t>
        </w:r>
        <w:r w:rsidR="00CD54E0" w:rsidRPr="00BF1F0A">
          <w:rPr>
            <w:noProof/>
            <w:webHidden/>
            <w:color w:val="000000" w:themeColor="text1"/>
            <w:sz w:val="22"/>
            <w:szCs w:val="22"/>
          </w:rPr>
          <w:fldChar w:fldCharType="end"/>
        </w:r>
      </w:hyperlink>
    </w:p>
    <w:p w14:paraId="65285519" w14:textId="5010459F" w:rsidR="00CD54E0" w:rsidRPr="00BF1F0A" w:rsidRDefault="00000000" w:rsidP="00BF1F0A">
      <w:pPr>
        <w:pStyle w:val="TableofFigures"/>
        <w:tabs>
          <w:tab w:val="right" w:leader="dot" w:pos="9016"/>
        </w:tabs>
        <w:spacing w:line="360" w:lineRule="auto"/>
        <w:rPr>
          <w:noProof/>
          <w:color w:val="000000" w:themeColor="text1"/>
          <w:sz w:val="22"/>
          <w:szCs w:val="22"/>
        </w:rPr>
      </w:pPr>
      <w:hyperlink w:anchor="_Toc167423545" w:history="1">
        <w:r w:rsidR="00CD54E0" w:rsidRPr="00BF1F0A">
          <w:rPr>
            <w:rStyle w:val="Hyperlink"/>
            <w:rFonts w:cs="Times New Roman"/>
            <w:noProof/>
            <w:color w:val="000000" w:themeColor="text1"/>
            <w:sz w:val="22"/>
            <w:szCs w:val="22"/>
          </w:rPr>
          <w:t>Figure 8. Maximum drawdown</w:t>
        </w:r>
        <w:r w:rsidR="00CD54E0" w:rsidRPr="00BF1F0A">
          <w:rPr>
            <w:noProof/>
            <w:webHidden/>
            <w:color w:val="000000" w:themeColor="text1"/>
            <w:sz w:val="22"/>
            <w:szCs w:val="22"/>
          </w:rPr>
          <w:tab/>
        </w:r>
        <w:r w:rsidR="00CD54E0" w:rsidRPr="00BF1F0A">
          <w:rPr>
            <w:noProof/>
            <w:webHidden/>
            <w:color w:val="000000" w:themeColor="text1"/>
            <w:sz w:val="22"/>
            <w:szCs w:val="22"/>
          </w:rPr>
          <w:fldChar w:fldCharType="begin"/>
        </w:r>
        <w:r w:rsidR="00CD54E0" w:rsidRPr="00BF1F0A">
          <w:rPr>
            <w:noProof/>
            <w:webHidden/>
            <w:color w:val="000000" w:themeColor="text1"/>
            <w:sz w:val="22"/>
            <w:szCs w:val="22"/>
          </w:rPr>
          <w:instrText xml:space="preserve"> PAGEREF _Toc167423545 \h </w:instrText>
        </w:r>
        <w:r w:rsidR="00CD54E0" w:rsidRPr="00BF1F0A">
          <w:rPr>
            <w:noProof/>
            <w:webHidden/>
            <w:color w:val="000000" w:themeColor="text1"/>
            <w:sz w:val="22"/>
            <w:szCs w:val="22"/>
          </w:rPr>
        </w:r>
        <w:r w:rsidR="00CD54E0" w:rsidRPr="00BF1F0A">
          <w:rPr>
            <w:noProof/>
            <w:webHidden/>
            <w:color w:val="000000" w:themeColor="text1"/>
            <w:sz w:val="22"/>
            <w:szCs w:val="22"/>
          </w:rPr>
          <w:fldChar w:fldCharType="separate"/>
        </w:r>
        <w:r w:rsidR="00CD54E0" w:rsidRPr="00BF1F0A">
          <w:rPr>
            <w:noProof/>
            <w:webHidden/>
            <w:color w:val="000000" w:themeColor="text1"/>
            <w:sz w:val="22"/>
            <w:szCs w:val="22"/>
          </w:rPr>
          <w:t>12</w:t>
        </w:r>
        <w:r w:rsidR="00CD54E0" w:rsidRPr="00BF1F0A">
          <w:rPr>
            <w:noProof/>
            <w:webHidden/>
            <w:color w:val="000000" w:themeColor="text1"/>
            <w:sz w:val="22"/>
            <w:szCs w:val="22"/>
          </w:rPr>
          <w:fldChar w:fldCharType="end"/>
        </w:r>
      </w:hyperlink>
    </w:p>
    <w:p w14:paraId="57558336" w14:textId="68D1C9D9" w:rsidR="00CD54E0" w:rsidRPr="00BF1F0A" w:rsidRDefault="00000000" w:rsidP="00BF1F0A">
      <w:pPr>
        <w:pStyle w:val="TableofFigures"/>
        <w:tabs>
          <w:tab w:val="right" w:leader="dot" w:pos="9016"/>
        </w:tabs>
        <w:spacing w:line="360" w:lineRule="auto"/>
        <w:rPr>
          <w:noProof/>
          <w:color w:val="000000" w:themeColor="text1"/>
          <w:sz w:val="22"/>
          <w:szCs w:val="22"/>
        </w:rPr>
      </w:pPr>
      <w:hyperlink w:anchor="_Toc167423546" w:history="1">
        <w:r w:rsidR="00CD54E0" w:rsidRPr="00BF1F0A">
          <w:rPr>
            <w:rStyle w:val="Hyperlink"/>
            <w:rFonts w:cs="Times New Roman"/>
            <w:noProof/>
            <w:color w:val="000000" w:themeColor="text1"/>
            <w:sz w:val="22"/>
            <w:szCs w:val="22"/>
          </w:rPr>
          <w:t>Figure 9. Performance of stocks during and post COVID-19</w:t>
        </w:r>
        <w:r w:rsidR="00CD54E0" w:rsidRPr="00BF1F0A">
          <w:rPr>
            <w:noProof/>
            <w:webHidden/>
            <w:color w:val="000000" w:themeColor="text1"/>
            <w:sz w:val="22"/>
            <w:szCs w:val="22"/>
          </w:rPr>
          <w:tab/>
        </w:r>
        <w:r w:rsidR="00CD54E0" w:rsidRPr="00BF1F0A">
          <w:rPr>
            <w:noProof/>
            <w:webHidden/>
            <w:color w:val="000000" w:themeColor="text1"/>
            <w:sz w:val="22"/>
            <w:szCs w:val="22"/>
          </w:rPr>
          <w:fldChar w:fldCharType="begin"/>
        </w:r>
        <w:r w:rsidR="00CD54E0" w:rsidRPr="00BF1F0A">
          <w:rPr>
            <w:noProof/>
            <w:webHidden/>
            <w:color w:val="000000" w:themeColor="text1"/>
            <w:sz w:val="22"/>
            <w:szCs w:val="22"/>
          </w:rPr>
          <w:instrText xml:space="preserve"> PAGEREF _Toc167423546 \h </w:instrText>
        </w:r>
        <w:r w:rsidR="00CD54E0" w:rsidRPr="00BF1F0A">
          <w:rPr>
            <w:noProof/>
            <w:webHidden/>
            <w:color w:val="000000" w:themeColor="text1"/>
            <w:sz w:val="22"/>
            <w:szCs w:val="22"/>
          </w:rPr>
        </w:r>
        <w:r w:rsidR="00CD54E0" w:rsidRPr="00BF1F0A">
          <w:rPr>
            <w:noProof/>
            <w:webHidden/>
            <w:color w:val="000000" w:themeColor="text1"/>
            <w:sz w:val="22"/>
            <w:szCs w:val="22"/>
          </w:rPr>
          <w:fldChar w:fldCharType="separate"/>
        </w:r>
        <w:r w:rsidR="00CD54E0" w:rsidRPr="00BF1F0A">
          <w:rPr>
            <w:noProof/>
            <w:webHidden/>
            <w:color w:val="000000" w:themeColor="text1"/>
            <w:sz w:val="22"/>
            <w:szCs w:val="22"/>
          </w:rPr>
          <w:t>13</w:t>
        </w:r>
        <w:r w:rsidR="00CD54E0" w:rsidRPr="00BF1F0A">
          <w:rPr>
            <w:noProof/>
            <w:webHidden/>
            <w:color w:val="000000" w:themeColor="text1"/>
            <w:sz w:val="22"/>
            <w:szCs w:val="22"/>
          </w:rPr>
          <w:fldChar w:fldCharType="end"/>
        </w:r>
      </w:hyperlink>
    </w:p>
    <w:p w14:paraId="06979460" w14:textId="1781EA36" w:rsidR="00CD54E0" w:rsidRPr="00BF1F0A" w:rsidRDefault="00000000" w:rsidP="00BF1F0A">
      <w:pPr>
        <w:pStyle w:val="TableofFigures"/>
        <w:tabs>
          <w:tab w:val="right" w:leader="dot" w:pos="9016"/>
        </w:tabs>
        <w:spacing w:line="360" w:lineRule="auto"/>
        <w:rPr>
          <w:noProof/>
          <w:color w:val="000000" w:themeColor="text1"/>
          <w:sz w:val="22"/>
          <w:szCs w:val="22"/>
        </w:rPr>
      </w:pPr>
      <w:hyperlink w:anchor="_Toc167423547" w:history="1">
        <w:r w:rsidR="00CD54E0" w:rsidRPr="00BF1F0A">
          <w:rPr>
            <w:rStyle w:val="Hyperlink"/>
            <w:rFonts w:cs="Times New Roman"/>
            <w:noProof/>
            <w:color w:val="000000" w:themeColor="text1"/>
            <w:sz w:val="22"/>
            <w:szCs w:val="22"/>
          </w:rPr>
          <w:t>Figure 10. Portfolio composition of mean variance</w:t>
        </w:r>
        <w:r w:rsidR="00CD54E0" w:rsidRPr="00BF1F0A">
          <w:rPr>
            <w:noProof/>
            <w:webHidden/>
            <w:color w:val="000000" w:themeColor="text1"/>
            <w:sz w:val="22"/>
            <w:szCs w:val="22"/>
          </w:rPr>
          <w:tab/>
        </w:r>
        <w:r w:rsidR="00CD54E0" w:rsidRPr="00BF1F0A">
          <w:rPr>
            <w:noProof/>
            <w:webHidden/>
            <w:color w:val="000000" w:themeColor="text1"/>
            <w:sz w:val="22"/>
            <w:szCs w:val="22"/>
          </w:rPr>
          <w:fldChar w:fldCharType="begin"/>
        </w:r>
        <w:r w:rsidR="00CD54E0" w:rsidRPr="00BF1F0A">
          <w:rPr>
            <w:noProof/>
            <w:webHidden/>
            <w:color w:val="000000" w:themeColor="text1"/>
            <w:sz w:val="22"/>
            <w:szCs w:val="22"/>
          </w:rPr>
          <w:instrText xml:space="preserve"> PAGEREF _Toc167423547 \h </w:instrText>
        </w:r>
        <w:r w:rsidR="00CD54E0" w:rsidRPr="00BF1F0A">
          <w:rPr>
            <w:noProof/>
            <w:webHidden/>
            <w:color w:val="000000" w:themeColor="text1"/>
            <w:sz w:val="22"/>
            <w:szCs w:val="22"/>
          </w:rPr>
        </w:r>
        <w:r w:rsidR="00CD54E0" w:rsidRPr="00BF1F0A">
          <w:rPr>
            <w:noProof/>
            <w:webHidden/>
            <w:color w:val="000000" w:themeColor="text1"/>
            <w:sz w:val="22"/>
            <w:szCs w:val="22"/>
          </w:rPr>
          <w:fldChar w:fldCharType="separate"/>
        </w:r>
        <w:r w:rsidR="00CD54E0" w:rsidRPr="00BF1F0A">
          <w:rPr>
            <w:noProof/>
            <w:webHidden/>
            <w:color w:val="000000" w:themeColor="text1"/>
            <w:sz w:val="22"/>
            <w:szCs w:val="22"/>
          </w:rPr>
          <w:t>14</w:t>
        </w:r>
        <w:r w:rsidR="00CD54E0" w:rsidRPr="00BF1F0A">
          <w:rPr>
            <w:noProof/>
            <w:webHidden/>
            <w:color w:val="000000" w:themeColor="text1"/>
            <w:sz w:val="22"/>
            <w:szCs w:val="22"/>
          </w:rPr>
          <w:fldChar w:fldCharType="end"/>
        </w:r>
      </w:hyperlink>
    </w:p>
    <w:p w14:paraId="0023CD9E" w14:textId="5819E3FF" w:rsidR="00CD54E0" w:rsidRPr="00BF1F0A" w:rsidRDefault="00000000" w:rsidP="00BF1F0A">
      <w:pPr>
        <w:pStyle w:val="TableofFigures"/>
        <w:tabs>
          <w:tab w:val="right" w:leader="dot" w:pos="9016"/>
        </w:tabs>
        <w:spacing w:line="360" w:lineRule="auto"/>
        <w:rPr>
          <w:noProof/>
          <w:color w:val="000000" w:themeColor="text1"/>
          <w:sz w:val="22"/>
          <w:szCs w:val="22"/>
        </w:rPr>
      </w:pPr>
      <w:hyperlink w:anchor="_Toc167423548" w:history="1">
        <w:r w:rsidR="00CD54E0" w:rsidRPr="00BF1F0A">
          <w:rPr>
            <w:rStyle w:val="Hyperlink"/>
            <w:rFonts w:cs="Times New Roman"/>
            <w:noProof/>
            <w:color w:val="000000" w:themeColor="text1"/>
            <w:sz w:val="22"/>
            <w:szCs w:val="22"/>
          </w:rPr>
          <w:t>Figure 11. Efficient frontier of mean variance</w:t>
        </w:r>
        <w:r w:rsidR="00CD54E0" w:rsidRPr="00BF1F0A">
          <w:rPr>
            <w:noProof/>
            <w:webHidden/>
            <w:color w:val="000000" w:themeColor="text1"/>
            <w:sz w:val="22"/>
            <w:szCs w:val="22"/>
          </w:rPr>
          <w:tab/>
        </w:r>
        <w:r w:rsidR="00CD54E0" w:rsidRPr="00BF1F0A">
          <w:rPr>
            <w:noProof/>
            <w:webHidden/>
            <w:color w:val="000000" w:themeColor="text1"/>
            <w:sz w:val="22"/>
            <w:szCs w:val="22"/>
          </w:rPr>
          <w:fldChar w:fldCharType="begin"/>
        </w:r>
        <w:r w:rsidR="00CD54E0" w:rsidRPr="00BF1F0A">
          <w:rPr>
            <w:noProof/>
            <w:webHidden/>
            <w:color w:val="000000" w:themeColor="text1"/>
            <w:sz w:val="22"/>
            <w:szCs w:val="22"/>
          </w:rPr>
          <w:instrText xml:space="preserve"> PAGEREF _Toc167423548 \h </w:instrText>
        </w:r>
        <w:r w:rsidR="00CD54E0" w:rsidRPr="00BF1F0A">
          <w:rPr>
            <w:noProof/>
            <w:webHidden/>
            <w:color w:val="000000" w:themeColor="text1"/>
            <w:sz w:val="22"/>
            <w:szCs w:val="22"/>
          </w:rPr>
        </w:r>
        <w:r w:rsidR="00CD54E0" w:rsidRPr="00BF1F0A">
          <w:rPr>
            <w:noProof/>
            <w:webHidden/>
            <w:color w:val="000000" w:themeColor="text1"/>
            <w:sz w:val="22"/>
            <w:szCs w:val="22"/>
          </w:rPr>
          <w:fldChar w:fldCharType="separate"/>
        </w:r>
        <w:r w:rsidR="00CD54E0" w:rsidRPr="00BF1F0A">
          <w:rPr>
            <w:noProof/>
            <w:webHidden/>
            <w:color w:val="000000" w:themeColor="text1"/>
            <w:sz w:val="22"/>
            <w:szCs w:val="22"/>
          </w:rPr>
          <w:t>15</w:t>
        </w:r>
        <w:r w:rsidR="00CD54E0" w:rsidRPr="00BF1F0A">
          <w:rPr>
            <w:noProof/>
            <w:webHidden/>
            <w:color w:val="000000" w:themeColor="text1"/>
            <w:sz w:val="22"/>
            <w:szCs w:val="22"/>
          </w:rPr>
          <w:fldChar w:fldCharType="end"/>
        </w:r>
      </w:hyperlink>
    </w:p>
    <w:p w14:paraId="7893D659" w14:textId="352C06EC" w:rsidR="00CD54E0" w:rsidRPr="00BF1F0A" w:rsidRDefault="00000000" w:rsidP="00BF1F0A">
      <w:pPr>
        <w:pStyle w:val="TableofFigures"/>
        <w:tabs>
          <w:tab w:val="right" w:leader="dot" w:pos="9016"/>
        </w:tabs>
        <w:spacing w:line="360" w:lineRule="auto"/>
        <w:rPr>
          <w:noProof/>
          <w:color w:val="000000" w:themeColor="text1"/>
          <w:sz w:val="22"/>
          <w:szCs w:val="22"/>
        </w:rPr>
      </w:pPr>
      <w:hyperlink w:anchor="_Toc167423549" w:history="1">
        <w:r w:rsidR="00CD54E0" w:rsidRPr="00BF1F0A">
          <w:rPr>
            <w:rStyle w:val="Hyperlink"/>
            <w:rFonts w:cs="Times New Roman"/>
            <w:noProof/>
            <w:color w:val="000000" w:themeColor="text1"/>
            <w:sz w:val="22"/>
            <w:szCs w:val="22"/>
          </w:rPr>
          <w:t>Figure 12. Composition of efficient frontier</w:t>
        </w:r>
        <w:r w:rsidR="00CD54E0" w:rsidRPr="00BF1F0A">
          <w:rPr>
            <w:noProof/>
            <w:webHidden/>
            <w:color w:val="000000" w:themeColor="text1"/>
            <w:sz w:val="22"/>
            <w:szCs w:val="22"/>
          </w:rPr>
          <w:tab/>
        </w:r>
        <w:r w:rsidR="00CD54E0" w:rsidRPr="00BF1F0A">
          <w:rPr>
            <w:noProof/>
            <w:webHidden/>
            <w:color w:val="000000" w:themeColor="text1"/>
            <w:sz w:val="22"/>
            <w:szCs w:val="22"/>
          </w:rPr>
          <w:fldChar w:fldCharType="begin"/>
        </w:r>
        <w:r w:rsidR="00CD54E0" w:rsidRPr="00BF1F0A">
          <w:rPr>
            <w:noProof/>
            <w:webHidden/>
            <w:color w:val="000000" w:themeColor="text1"/>
            <w:sz w:val="22"/>
            <w:szCs w:val="22"/>
          </w:rPr>
          <w:instrText xml:space="preserve"> PAGEREF _Toc167423549 \h </w:instrText>
        </w:r>
        <w:r w:rsidR="00CD54E0" w:rsidRPr="00BF1F0A">
          <w:rPr>
            <w:noProof/>
            <w:webHidden/>
            <w:color w:val="000000" w:themeColor="text1"/>
            <w:sz w:val="22"/>
            <w:szCs w:val="22"/>
          </w:rPr>
        </w:r>
        <w:r w:rsidR="00CD54E0" w:rsidRPr="00BF1F0A">
          <w:rPr>
            <w:noProof/>
            <w:webHidden/>
            <w:color w:val="000000" w:themeColor="text1"/>
            <w:sz w:val="22"/>
            <w:szCs w:val="22"/>
          </w:rPr>
          <w:fldChar w:fldCharType="separate"/>
        </w:r>
        <w:r w:rsidR="00CD54E0" w:rsidRPr="00BF1F0A">
          <w:rPr>
            <w:noProof/>
            <w:webHidden/>
            <w:color w:val="000000" w:themeColor="text1"/>
            <w:sz w:val="22"/>
            <w:szCs w:val="22"/>
          </w:rPr>
          <w:t>16</w:t>
        </w:r>
        <w:r w:rsidR="00CD54E0" w:rsidRPr="00BF1F0A">
          <w:rPr>
            <w:noProof/>
            <w:webHidden/>
            <w:color w:val="000000" w:themeColor="text1"/>
            <w:sz w:val="22"/>
            <w:szCs w:val="22"/>
          </w:rPr>
          <w:fldChar w:fldCharType="end"/>
        </w:r>
      </w:hyperlink>
    </w:p>
    <w:p w14:paraId="5A931E20" w14:textId="1DB55591" w:rsidR="00CD54E0" w:rsidRPr="00BF1F0A" w:rsidRDefault="00000000" w:rsidP="00BF1F0A">
      <w:pPr>
        <w:pStyle w:val="TableofFigures"/>
        <w:tabs>
          <w:tab w:val="right" w:leader="dot" w:pos="9016"/>
        </w:tabs>
        <w:spacing w:line="360" w:lineRule="auto"/>
        <w:rPr>
          <w:noProof/>
          <w:color w:val="000000" w:themeColor="text1"/>
          <w:sz w:val="22"/>
          <w:szCs w:val="22"/>
        </w:rPr>
      </w:pPr>
      <w:hyperlink w:anchor="_Toc167423550" w:history="1">
        <w:r w:rsidR="00CD54E0" w:rsidRPr="00BF1F0A">
          <w:rPr>
            <w:rStyle w:val="Hyperlink"/>
            <w:rFonts w:cs="Times New Roman"/>
            <w:noProof/>
            <w:color w:val="000000" w:themeColor="text1"/>
            <w:sz w:val="22"/>
            <w:szCs w:val="22"/>
          </w:rPr>
          <w:t>Figure 13. Different risk measures</w:t>
        </w:r>
        <w:r w:rsidR="00CD54E0" w:rsidRPr="00BF1F0A">
          <w:rPr>
            <w:noProof/>
            <w:webHidden/>
            <w:color w:val="000000" w:themeColor="text1"/>
            <w:sz w:val="22"/>
            <w:szCs w:val="22"/>
          </w:rPr>
          <w:tab/>
        </w:r>
        <w:r w:rsidR="00CD54E0" w:rsidRPr="00BF1F0A">
          <w:rPr>
            <w:noProof/>
            <w:webHidden/>
            <w:color w:val="000000" w:themeColor="text1"/>
            <w:sz w:val="22"/>
            <w:szCs w:val="22"/>
          </w:rPr>
          <w:fldChar w:fldCharType="begin"/>
        </w:r>
        <w:r w:rsidR="00CD54E0" w:rsidRPr="00BF1F0A">
          <w:rPr>
            <w:noProof/>
            <w:webHidden/>
            <w:color w:val="000000" w:themeColor="text1"/>
            <w:sz w:val="22"/>
            <w:szCs w:val="22"/>
          </w:rPr>
          <w:instrText xml:space="preserve"> PAGEREF _Toc167423550 \h </w:instrText>
        </w:r>
        <w:r w:rsidR="00CD54E0" w:rsidRPr="00BF1F0A">
          <w:rPr>
            <w:noProof/>
            <w:webHidden/>
            <w:color w:val="000000" w:themeColor="text1"/>
            <w:sz w:val="22"/>
            <w:szCs w:val="22"/>
          </w:rPr>
        </w:r>
        <w:r w:rsidR="00CD54E0" w:rsidRPr="00BF1F0A">
          <w:rPr>
            <w:noProof/>
            <w:webHidden/>
            <w:color w:val="000000" w:themeColor="text1"/>
            <w:sz w:val="22"/>
            <w:szCs w:val="22"/>
          </w:rPr>
          <w:fldChar w:fldCharType="separate"/>
        </w:r>
        <w:r w:rsidR="00CD54E0" w:rsidRPr="00BF1F0A">
          <w:rPr>
            <w:noProof/>
            <w:webHidden/>
            <w:color w:val="000000" w:themeColor="text1"/>
            <w:sz w:val="22"/>
            <w:szCs w:val="22"/>
          </w:rPr>
          <w:t>17</w:t>
        </w:r>
        <w:r w:rsidR="00CD54E0" w:rsidRPr="00BF1F0A">
          <w:rPr>
            <w:noProof/>
            <w:webHidden/>
            <w:color w:val="000000" w:themeColor="text1"/>
            <w:sz w:val="22"/>
            <w:szCs w:val="22"/>
          </w:rPr>
          <w:fldChar w:fldCharType="end"/>
        </w:r>
      </w:hyperlink>
    </w:p>
    <w:p w14:paraId="58F79B33" w14:textId="52ABEE4D" w:rsidR="00CD54E0" w:rsidRPr="00BF1F0A" w:rsidRDefault="00000000" w:rsidP="00BF1F0A">
      <w:pPr>
        <w:pStyle w:val="TableofFigures"/>
        <w:tabs>
          <w:tab w:val="right" w:leader="dot" w:pos="9016"/>
        </w:tabs>
        <w:spacing w:line="360" w:lineRule="auto"/>
        <w:rPr>
          <w:noProof/>
          <w:color w:val="000000" w:themeColor="text1"/>
          <w:sz w:val="22"/>
          <w:szCs w:val="22"/>
        </w:rPr>
      </w:pPr>
      <w:hyperlink w:anchor="_Toc167423551" w:history="1">
        <w:r w:rsidR="00CD54E0" w:rsidRPr="00BF1F0A">
          <w:rPr>
            <w:rStyle w:val="Hyperlink"/>
            <w:noProof/>
            <w:color w:val="000000" w:themeColor="text1"/>
            <w:sz w:val="22"/>
            <w:szCs w:val="22"/>
          </w:rPr>
          <w:t>Figure 14. Optimal portfolio for several risk meausres</w:t>
        </w:r>
        <w:r w:rsidR="00CD54E0" w:rsidRPr="00BF1F0A">
          <w:rPr>
            <w:noProof/>
            <w:webHidden/>
            <w:color w:val="000000" w:themeColor="text1"/>
            <w:sz w:val="22"/>
            <w:szCs w:val="22"/>
          </w:rPr>
          <w:tab/>
        </w:r>
        <w:r w:rsidR="00CD54E0" w:rsidRPr="00BF1F0A">
          <w:rPr>
            <w:noProof/>
            <w:webHidden/>
            <w:color w:val="000000" w:themeColor="text1"/>
            <w:sz w:val="22"/>
            <w:szCs w:val="22"/>
          </w:rPr>
          <w:fldChar w:fldCharType="begin"/>
        </w:r>
        <w:r w:rsidR="00CD54E0" w:rsidRPr="00BF1F0A">
          <w:rPr>
            <w:noProof/>
            <w:webHidden/>
            <w:color w:val="000000" w:themeColor="text1"/>
            <w:sz w:val="22"/>
            <w:szCs w:val="22"/>
          </w:rPr>
          <w:instrText xml:space="preserve"> PAGEREF _Toc167423551 \h </w:instrText>
        </w:r>
        <w:r w:rsidR="00CD54E0" w:rsidRPr="00BF1F0A">
          <w:rPr>
            <w:noProof/>
            <w:webHidden/>
            <w:color w:val="000000" w:themeColor="text1"/>
            <w:sz w:val="22"/>
            <w:szCs w:val="22"/>
          </w:rPr>
        </w:r>
        <w:r w:rsidR="00CD54E0" w:rsidRPr="00BF1F0A">
          <w:rPr>
            <w:noProof/>
            <w:webHidden/>
            <w:color w:val="000000" w:themeColor="text1"/>
            <w:sz w:val="22"/>
            <w:szCs w:val="22"/>
          </w:rPr>
          <w:fldChar w:fldCharType="separate"/>
        </w:r>
        <w:r w:rsidR="00CD54E0" w:rsidRPr="00BF1F0A">
          <w:rPr>
            <w:noProof/>
            <w:webHidden/>
            <w:color w:val="000000" w:themeColor="text1"/>
            <w:sz w:val="22"/>
            <w:szCs w:val="22"/>
          </w:rPr>
          <w:t>18</w:t>
        </w:r>
        <w:r w:rsidR="00CD54E0" w:rsidRPr="00BF1F0A">
          <w:rPr>
            <w:noProof/>
            <w:webHidden/>
            <w:color w:val="000000" w:themeColor="text1"/>
            <w:sz w:val="22"/>
            <w:szCs w:val="22"/>
          </w:rPr>
          <w:fldChar w:fldCharType="end"/>
        </w:r>
      </w:hyperlink>
    </w:p>
    <w:p w14:paraId="2C4F7E19" w14:textId="2E09CABF" w:rsidR="00744675" w:rsidRPr="00BF1F0A" w:rsidRDefault="00CD54E0" w:rsidP="00BF1F0A">
      <w:pPr>
        <w:spacing w:line="360" w:lineRule="auto"/>
        <w:rPr>
          <w:rFonts w:cs="Times New Roman"/>
          <w:b/>
          <w:bCs/>
          <w:color w:val="000000" w:themeColor="text1"/>
          <w:sz w:val="22"/>
          <w:szCs w:val="22"/>
          <w:u w:val="single"/>
        </w:rPr>
      </w:pPr>
      <w:r w:rsidRPr="00BF1F0A">
        <w:rPr>
          <w:rFonts w:cs="Times New Roman"/>
          <w:b/>
          <w:bCs/>
          <w:color w:val="000000" w:themeColor="text1"/>
          <w:sz w:val="22"/>
          <w:szCs w:val="22"/>
          <w:u w:val="single"/>
        </w:rPr>
        <w:fldChar w:fldCharType="end"/>
      </w:r>
    </w:p>
    <w:p w14:paraId="5024B7DB" w14:textId="68254C52" w:rsidR="000B1D1C" w:rsidRPr="00BF1F0A" w:rsidRDefault="00744675" w:rsidP="000C4FEA">
      <w:pPr>
        <w:pStyle w:val="Heading1"/>
        <w:spacing w:line="360" w:lineRule="auto"/>
        <w:jc w:val="center"/>
        <w:rPr>
          <w:rFonts w:cs="Times New Roman"/>
          <w:b/>
          <w:bCs/>
          <w:color w:val="000000" w:themeColor="text1"/>
          <w:sz w:val="22"/>
          <w:szCs w:val="22"/>
          <w:u w:val="single"/>
        </w:rPr>
      </w:pPr>
      <w:r w:rsidRPr="00BF1F0A">
        <w:rPr>
          <w:color w:val="000000" w:themeColor="text1"/>
        </w:rPr>
        <w:br w:type="page"/>
      </w:r>
    </w:p>
    <w:p w14:paraId="6168091D" w14:textId="2892F334" w:rsidR="00744675" w:rsidRPr="00BF1F0A" w:rsidRDefault="00744675" w:rsidP="00BF1F0A">
      <w:pPr>
        <w:pStyle w:val="Heading2"/>
        <w:spacing w:line="360" w:lineRule="auto"/>
        <w:jc w:val="both"/>
        <w:rPr>
          <w:rFonts w:ascii="Times New Roman" w:hAnsi="Times New Roman" w:cs="Times New Roman"/>
          <w:b/>
          <w:bCs/>
          <w:color w:val="000000" w:themeColor="text1"/>
          <w:sz w:val="22"/>
          <w:szCs w:val="22"/>
        </w:rPr>
      </w:pPr>
      <w:bookmarkStart w:id="0" w:name="_Toc167447722"/>
      <w:r w:rsidRPr="00BF1F0A">
        <w:rPr>
          <w:rFonts w:ascii="Times New Roman" w:hAnsi="Times New Roman" w:cs="Times New Roman"/>
          <w:b/>
          <w:bCs/>
          <w:color w:val="000000" w:themeColor="text1"/>
          <w:sz w:val="22"/>
          <w:szCs w:val="22"/>
        </w:rPr>
        <w:lastRenderedPageBreak/>
        <w:t>Introduction</w:t>
      </w:r>
      <w:bookmarkEnd w:id="0"/>
    </w:p>
    <w:p w14:paraId="26C3EEA7" w14:textId="6E08D663" w:rsidR="00944914" w:rsidRPr="00BF1F0A" w:rsidRDefault="00944914" w:rsidP="00BF1F0A">
      <w:pPr>
        <w:spacing w:after="240" w:line="360" w:lineRule="auto"/>
        <w:jc w:val="both"/>
        <w:rPr>
          <w:rFonts w:eastAsia="Times New Roman" w:cs="Times New Roman"/>
          <w:color w:val="000000" w:themeColor="text1"/>
          <w:kern w:val="0"/>
          <w:sz w:val="22"/>
          <w:szCs w:val="22"/>
          <w:lang w:eastAsia="en-GB"/>
          <w14:ligatures w14:val="none"/>
        </w:rPr>
      </w:pPr>
      <w:r w:rsidRPr="00944914">
        <w:rPr>
          <w:rFonts w:eastAsia="Times New Roman" w:cs="Times New Roman"/>
          <w:color w:val="000000" w:themeColor="text1"/>
          <w:kern w:val="0"/>
          <w:sz w:val="22"/>
          <w:szCs w:val="22"/>
          <w:lang w:eastAsia="en-GB"/>
          <w14:ligatures w14:val="none"/>
        </w:rPr>
        <w:t xml:space="preserve">The adjusted closing prices of ten NSDAQ assets (EBAY, SBUX, ABNB, CSCO, ADBE, CROX, INTU, QCOM, BIIB, and NFLX) from 2014 to 2024 are shown in the graph below. This graph illustrates how these assets perform over the past decade. Notably, NFLX and ADBE show notable rise in the years 2021–2022, that is followed by a fall. </w:t>
      </w:r>
    </w:p>
    <w:p w14:paraId="636BDD4C" w14:textId="6A8F1986" w:rsidR="006204A8" w:rsidRPr="00BF1F0A" w:rsidRDefault="00AC7732" w:rsidP="00BF1F0A">
      <w:pPr>
        <w:spacing w:line="360" w:lineRule="auto"/>
        <w:jc w:val="both"/>
        <w:rPr>
          <w:rFonts w:cs="Times New Roman"/>
          <w:color w:val="000000" w:themeColor="text1"/>
          <w:sz w:val="22"/>
          <w:szCs w:val="22"/>
        </w:rPr>
      </w:pPr>
      <w:r w:rsidRPr="00BF1F0A">
        <w:rPr>
          <w:rFonts w:cs="Times New Roman"/>
          <w:noProof/>
          <w:color w:val="000000" w:themeColor="text1"/>
          <w:sz w:val="22"/>
          <w:szCs w:val="22"/>
        </w:rPr>
        <w:drawing>
          <wp:inline distT="0" distB="0" distL="0" distR="0" wp14:anchorId="0ED325EA" wp14:editId="077F0245">
            <wp:extent cx="5731510" cy="3086735"/>
            <wp:effectExtent l="0" t="0" r="0" b="0"/>
            <wp:docPr id="1556770592" name="Picture 1" descr="A graph of a number of stoc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70592" name="Picture 1" descr="A graph of a number of stock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86735"/>
                    </a:xfrm>
                    <a:prstGeom prst="rect">
                      <a:avLst/>
                    </a:prstGeom>
                  </pic:spPr>
                </pic:pic>
              </a:graphicData>
            </a:graphic>
          </wp:inline>
        </w:drawing>
      </w:r>
    </w:p>
    <w:p w14:paraId="5D133C12" w14:textId="2A81DC30" w:rsidR="003133CB" w:rsidRPr="00BF1F0A" w:rsidRDefault="003133CB" w:rsidP="00BF1F0A">
      <w:pPr>
        <w:pStyle w:val="Caption"/>
        <w:spacing w:line="360" w:lineRule="auto"/>
        <w:jc w:val="center"/>
        <w:rPr>
          <w:rFonts w:cs="Times New Roman"/>
          <w:color w:val="000000" w:themeColor="text1"/>
          <w:sz w:val="22"/>
          <w:szCs w:val="22"/>
        </w:rPr>
      </w:pPr>
      <w:bookmarkStart w:id="1" w:name="_Toc167423540"/>
      <w:r w:rsidRPr="00BF1F0A">
        <w:rPr>
          <w:rFonts w:cs="Times New Roman"/>
          <w:color w:val="000000" w:themeColor="text1"/>
          <w:sz w:val="22"/>
          <w:szCs w:val="22"/>
        </w:rPr>
        <w:t xml:space="preserve">Figure </w:t>
      </w:r>
      <w:r w:rsidRPr="00BF1F0A">
        <w:rPr>
          <w:rFonts w:cs="Times New Roman"/>
          <w:color w:val="000000" w:themeColor="text1"/>
          <w:sz w:val="22"/>
          <w:szCs w:val="22"/>
        </w:rPr>
        <w:fldChar w:fldCharType="begin"/>
      </w:r>
      <w:r w:rsidRPr="00BF1F0A">
        <w:rPr>
          <w:rFonts w:cs="Times New Roman"/>
          <w:color w:val="000000" w:themeColor="text1"/>
          <w:sz w:val="22"/>
          <w:szCs w:val="22"/>
        </w:rPr>
        <w:instrText xml:space="preserve"> SEQ Figure \* ARABIC </w:instrText>
      </w:r>
      <w:r w:rsidRPr="00BF1F0A">
        <w:rPr>
          <w:rFonts w:cs="Times New Roman"/>
          <w:color w:val="000000" w:themeColor="text1"/>
          <w:sz w:val="22"/>
          <w:szCs w:val="22"/>
        </w:rPr>
        <w:fldChar w:fldCharType="separate"/>
      </w:r>
      <w:r w:rsidR="00DA7134" w:rsidRPr="00BF1F0A">
        <w:rPr>
          <w:rFonts w:cs="Times New Roman"/>
          <w:noProof/>
          <w:color w:val="000000" w:themeColor="text1"/>
          <w:sz w:val="22"/>
          <w:szCs w:val="22"/>
        </w:rPr>
        <w:t>3</w:t>
      </w:r>
      <w:r w:rsidRPr="00BF1F0A">
        <w:rPr>
          <w:rFonts w:cs="Times New Roman"/>
          <w:color w:val="000000" w:themeColor="text1"/>
          <w:sz w:val="22"/>
          <w:szCs w:val="22"/>
        </w:rPr>
        <w:fldChar w:fldCharType="end"/>
      </w:r>
      <w:r w:rsidRPr="00BF1F0A">
        <w:rPr>
          <w:rFonts w:cs="Times New Roman"/>
          <w:color w:val="000000" w:themeColor="text1"/>
          <w:sz w:val="22"/>
          <w:szCs w:val="22"/>
        </w:rPr>
        <w:t>. Ad</w:t>
      </w:r>
      <w:r w:rsidR="00744675" w:rsidRPr="00BF1F0A">
        <w:rPr>
          <w:rFonts w:cs="Times New Roman"/>
          <w:color w:val="000000" w:themeColor="text1"/>
          <w:sz w:val="22"/>
          <w:szCs w:val="22"/>
        </w:rPr>
        <w:t>justed</w:t>
      </w:r>
      <w:r w:rsidRPr="00BF1F0A">
        <w:rPr>
          <w:rFonts w:cs="Times New Roman"/>
          <w:color w:val="000000" w:themeColor="text1"/>
          <w:sz w:val="22"/>
          <w:szCs w:val="22"/>
        </w:rPr>
        <w:t>. closing prices of all 10 assets from 2014-24</w:t>
      </w:r>
      <w:bookmarkEnd w:id="1"/>
    </w:p>
    <w:p w14:paraId="56FBA98B" w14:textId="77777777" w:rsidR="00D72F86" w:rsidRPr="00BF1F0A" w:rsidRDefault="00D72F86" w:rsidP="00BF1F0A">
      <w:pPr>
        <w:spacing w:line="360" w:lineRule="auto"/>
        <w:jc w:val="both"/>
        <w:rPr>
          <w:rFonts w:cs="Times New Roman"/>
          <w:color w:val="000000" w:themeColor="text1"/>
          <w:sz w:val="22"/>
          <w:szCs w:val="22"/>
        </w:rPr>
      </w:pPr>
    </w:p>
    <w:p w14:paraId="64641AF9" w14:textId="77777777" w:rsidR="00944914" w:rsidRPr="00944914" w:rsidRDefault="00944914" w:rsidP="00BF1F0A">
      <w:pPr>
        <w:spacing w:line="360" w:lineRule="auto"/>
        <w:jc w:val="both"/>
        <w:rPr>
          <w:rFonts w:eastAsia="Times New Roman" w:cs="Times New Roman"/>
          <w:color w:val="000000" w:themeColor="text1"/>
          <w:kern w:val="0"/>
          <w:sz w:val="22"/>
          <w:szCs w:val="22"/>
          <w:lang w:eastAsia="en-GB"/>
          <w14:ligatures w14:val="none"/>
        </w:rPr>
      </w:pPr>
      <w:r w:rsidRPr="00944914">
        <w:rPr>
          <w:rFonts w:eastAsia="Times New Roman" w:cs="Times New Roman"/>
          <w:color w:val="000000" w:themeColor="text1"/>
          <w:kern w:val="0"/>
          <w:sz w:val="22"/>
          <w:szCs w:val="22"/>
          <w:lang w:eastAsia="en-GB"/>
          <w14:ligatures w14:val="none"/>
        </w:rPr>
        <w:t>The stock with the most growth, NFLX (Netflix), indicates the best returns over the specified time frame. This is reinforced by the distribution graphs, which display a comparatively high frequency of positive returns for NFLX.</w:t>
      </w:r>
    </w:p>
    <w:p w14:paraId="44ED8642" w14:textId="77777777" w:rsidR="00D72F86" w:rsidRPr="00BF1F0A" w:rsidRDefault="00D72F86" w:rsidP="00BF1F0A">
      <w:pPr>
        <w:spacing w:line="360" w:lineRule="auto"/>
        <w:jc w:val="both"/>
        <w:rPr>
          <w:rFonts w:cs="Times New Roman"/>
          <w:color w:val="000000" w:themeColor="text1"/>
          <w:sz w:val="22"/>
          <w:szCs w:val="22"/>
        </w:rPr>
      </w:pPr>
    </w:p>
    <w:p w14:paraId="060BD932" w14:textId="182E8E97" w:rsidR="00AC7732" w:rsidRPr="00BF1F0A" w:rsidRDefault="00D72F86" w:rsidP="00050711">
      <w:pPr>
        <w:spacing w:line="360" w:lineRule="auto"/>
        <w:ind w:left="567"/>
        <w:jc w:val="both"/>
        <w:rPr>
          <w:rFonts w:cs="Times New Roman"/>
          <w:color w:val="000000" w:themeColor="text1"/>
          <w:sz w:val="22"/>
          <w:szCs w:val="22"/>
        </w:rPr>
      </w:pPr>
      <w:r w:rsidRPr="00BF1F0A">
        <w:rPr>
          <w:rFonts w:cs="Times New Roman"/>
          <w:noProof/>
          <w:color w:val="000000" w:themeColor="text1"/>
          <w:sz w:val="22"/>
          <w:szCs w:val="22"/>
        </w:rPr>
        <w:drawing>
          <wp:inline distT="0" distB="0" distL="0" distR="0" wp14:anchorId="4D20E3D0" wp14:editId="2FF31144">
            <wp:extent cx="5138386" cy="2034074"/>
            <wp:effectExtent l="0" t="0" r="5715" b="0"/>
            <wp:docPr id="161645154" name="Picture 2" descr="A graph of data in different siz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5154" name="Picture 2" descr="A graph of data in different size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40288" cy="2153585"/>
                    </a:xfrm>
                    <a:prstGeom prst="rect">
                      <a:avLst/>
                    </a:prstGeom>
                  </pic:spPr>
                </pic:pic>
              </a:graphicData>
            </a:graphic>
          </wp:inline>
        </w:drawing>
      </w:r>
    </w:p>
    <w:p w14:paraId="420833FC" w14:textId="717CCACF" w:rsidR="003133CB" w:rsidRPr="00BF1F0A" w:rsidRDefault="003133CB" w:rsidP="00BF1F0A">
      <w:pPr>
        <w:pStyle w:val="Caption"/>
        <w:spacing w:line="360" w:lineRule="auto"/>
        <w:jc w:val="center"/>
        <w:rPr>
          <w:rFonts w:cs="Times New Roman"/>
          <w:color w:val="000000" w:themeColor="text1"/>
          <w:sz w:val="22"/>
          <w:szCs w:val="22"/>
        </w:rPr>
      </w:pPr>
      <w:bookmarkStart w:id="2" w:name="_Toc167423541"/>
      <w:r w:rsidRPr="00BF1F0A">
        <w:rPr>
          <w:rFonts w:cs="Times New Roman"/>
          <w:color w:val="000000" w:themeColor="text1"/>
          <w:sz w:val="22"/>
          <w:szCs w:val="22"/>
        </w:rPr>
        <w:t xml:space="preserve">Figure </w:t>
      </w:r>
      <w:r w:rsidRPr="00BF1F0A">
        <w:rPr>
          <w:rFonts w:cs="Times New Roman"/>
          <w:color w:val="000000" w:themeColor="text1"/>
          <w:sz w:val="22"/>
          <w:szCs w:val="22"/>
        </w:rPr>
        <w:fldChar w:fldCharType="begin"/>
      </w:r>
      <w:r w:rsidRPr="00BF1F0A">
        <w:rPr>
          <w:rFonts w:cs="Times New Roman"/>
          <w:color w:val="000000" w:themeColor="text1"/>
          <w:sz w:val="22"/>
          <w:szCs w:val="22"/>
        </w:rPr>
        <w:instrText xml:space="preserve"> SEQ Figure \* ARABIC </w:instrText>
      </w:r>
      <w:r w:rsidRPr="00BF1F0A">
        <w:rPr>
          <w:rFonts w:cs="Times New Roman"/>
          <w:color w:val="000000" w:themeColor="text1"/>
          <w:sz w:val="22"/>
          <w:szCs w:val="22"/>
        </w:rPr>
        <w:fldChar w:fldCharType="separate"/>
      </w:r>
      <w:r w:rsidR="00DA7134" w:rsidRPr="00BF1F0A">
        <w:rPr>
          <w:rFonts w:cs="Times New Roman"/>
          <w:noProof/>
          <w:color w:val="000000" w:themeColor="text1"/>
          <w:sz w:val="22"/>
          <w:szCs w:val="22"/>
        </w:rPr>
        <w:t>4</w:t>
      </w:r>
      <w:r w:rsidRPr="00BF1F0A">
        <w:rPr>
          <w:rFonts w:cs="Times New Roman"/>
          <w:color w:val="000000" w:themeColor="text1"/>
          <w:sz w:val="22"/>
          <w:szCs w:val="22"/>
        </w:rPr>
        <w:fldChar w:fldCharType="end"/>
      </w:r>
      <w:r w:rsidRPr="00BF1F0A">
        <w:rPr>
          <w:rFonts w:cs="Times New Roman"/>
          <w:color w:val="000000" w:themeColor="text1"/>
          <w:sz w:val="22"/>
          <w:szCs w:val="22"/>
        </w:rPr>
        <w:t>. Distribution of returns of all assets</w:t>
      </w:r>
      <w:bookmarkEnd w:id="2"/>
      <w:r w:rsidR="00944914" w:rsidRPr="00BF1F0A">
        <w:rPr>
          <w:rFonts w:cs="Times New Roman"/>
          <w:color w:val="000000" w:themeColor="text1"/>
          <w:sz w:val="22"/>
          <w:szCs w:val="22"/>
        </w:rPr>
        <w:t xml:space="preserve"> from 2014-24</w:t>
      </w:r>
    </w:p>
    <w:p w14:paraId="6FFE1D00" w14:textId="7D6265AA" w:rsidR="003133CB" w:rsidRPr="00BF1F0A" w:rsidRDefault="00DA6A4D" w:rsidP="00BF1F0A">
      <w:pPr>
        <w:spacing w:line="360" w:lineRule="auto"/>
        <w:jc w:val="both"/>
        <w:rPr>
          <w:rFonts w:cs="Times New Roman"/>
          <w:color w:val="000000" w:themeColor="text1"/>
          <w:sz w:val="22"/>
          <w:szCs w:val="22"/>
        </w:rPr>
      </w:pPr>
      <w:r w:rsidRPr="00BF1F0A">
        <w:rPr>
          <w:rFonts w:eastAsia="Times New Roman" w:cs="Times New Roman"/>
          <w:color w:val="000000" w:themeColor="text1"/>
          <w:kern w:val="0"/>
          <w:sz w:val="22"/>
          <w:szCs w:val="22"/>
          <w:lang w:eastAsia="en-GB"/>
          <w14:ligatures w14:val="none"/>
        </w:rPr>
        <w:lastRenderedPageBreak/>
        <w:t>The cumulative returns graph for Netflix shows a general upward trend accompanied by an apparent degree of volatility. The stock price increased rapidly, reaching its peak in 2021–2022, particularly between 2017 and 2021. The price had a sharp decline in 2022, but it began to increase once again in 2023. The overall trend indicates considerable long-term growth, although sporadic volatility. This is consistent with Netflix's strong performance and market valuation during the previous 10 years.</w:t>
      </w:r>
    </w:p>
    <w:p w14:paraId="3A231B67" w14:textId="77777777" w:rsidR="00D72F86" w:rsidRPr="00BF1F0A" w:rsidRDefault="00D72F86" w:rsidP="00BF1F0A">
      <w:pPr>
        <w:spacing w:line="360" w:lineRule="auto"/>
        <w:jc w:val="both"/>
        <w:rPr>
          <w:rFonts w:cs="Times New Roman"/>
          <w:color w:val="000000" w:themeColor="text1"/>
          <w:sz w:val="22"/>
          <w:szCs w:val="22"/>
        </w:rPr>
      </w:pPr>
    </w:p>
    <w:p w14:paraId="5A6DD628" w14:textId="542F92DA" w:rsidR="00D72F86" w:rsidRPr="00BF1F0A" w:rsidRDefault="00230177" w:rsidP="00BF1F0A">
      <w:pPr>
        <w:spacing w:line="360" w:lineRule="auto"/>
        <w:jc w:val="both"/>
        <w:rPr>
          <w:rFonts w:cs="Times New Roman"/>
          <w:color w:val="000000" w:themeColor="text1"/>
          <w:sz w:val="22"/>
          <w:szCs w:val="22"/>
        </w:rPr>
      </w:pPr>
      <w:r w:rsidRPr="00BF1F0A">
        <w:rPr>
          <w:rFonts w:cs="Times New Roman"/>
          <w:noProof/>
          <w:color w:val="000000" w:themeColor="text1"/>
          <w:sz w:val="22"/>
          <w:szCs w:val="22"/>
        </w:rPr>
        <w:drawing>
          <wp:inline distT="0" distB="0" distL="0" distR="0" wp14:anchorId="40218A04" wp14:editId="797EF4A2">
            <wp:extent cx="5681679" cy="3648269"/>
            <wp:effectExtent l="0" t="0" r="0" b="0"/>
            <wp:docPr id="681388816" name="Picture 3"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88816" name="Picture 3" descr="A graph of a line graph&#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727170" cy="3677479"/>
                    </a:xfrm>
                    <a:prstGeom prst="rect">
                      <a:avLst/>
                    </a:prstGeom>
                  </pic:spPr>
                </pic:pic>
              </a:graphicData>
            </a:graphic>
          </wp:inline>
        </w:drawing>
      </w:r>
    </w:p>
    <w:p w14:paraId="676D6C24" w14:textId="42F4D739" w:rsidR="00436709" w:rsidRPr="00BF1F0A" w:rsidRDefault="00436709" w:rsidP="00050711">
      <w:pPr>
        <w:pStyle w:val="Caption"/>
        <w:spacing w:line="360" w:lineRule="auto"/>
        <w:jc w:val="center"/>
        <w:rPr>
          <w:rFonts w:cs="Times New Roman"/>
          <w:color w:val="000000" w:themeColor="text1"/>
          <w:sz w:val="22"/>
          <w:szCs w:val="22"/>
        </w:rPr>
      </w:pPr>
      <w:bookmarkStart w:id="3" w:name="_Toc167423542"/>
      <w:r w:rsidRPr="00BF1F0A">
        <w:rPr>
          <w:rFonts w:cs="Times New Roman"/>
          <w:color w:val="000000" w:themeColor="text1"/>
          <w:sz w:val="22"/>
          <w:szCs w:val="22"/>
        </w:rPr>
        <w:t xml:space="preserve">Figure </w:t>
      </w:r>
      <w:r w:rsidRPr="00BF1F0A">
        <w:rPr>
          <w:rFonts w:cs="Times New Roman"/>
          <w:color w:val="000000" w:themeColor="text1"/>
          <w:sz w:val="22"/>
          <w:szCs w:val="22"/>
        </w:rPr>
        <w:fldChar w:fldCharType="begin"/>
      </w:r>
      <w:r w:rsidRPr="00BF1F0A">
        <w:rPr>
          <w:rFonts w:cs="Times New Roman"/>
          <w:color w:val="000000" w:themeColor="text1"/>
          <w:sz w:val="22"/>
          <w:szCs w:val="22"/>
        </w:rPr>
        <w:instrText xml:space="preserve"> SEQ Figure \* ARABIC </w:instrText>
      </w:r>
      <w:r w:rsidRPr="00BF1F0A">
        <w:rPr>
          <w:rFonts w:cs="Times New Roman"/>
          <w:color w:val="000000" w:themeColor="text1"/>
          <w:sz w:val="22"/>
          <w:szCs w:val="22"/>
        </w:rPr>
        <w:fldChar w:fldCharType="separate"/>
      </w:r>
      <w:r w:rsidR="00DA7134" w:rsidRPr="00BF1F0A">
        <w:rPr>
          <w:rFonts w:cs="Times New Roman"/>
          <w:noProof/>
          <w:color w:val="000000" w:themeColor="text1"/>
          <w:sz w:val="22"/>
          <w:szCs w:val="22"/>
        </w:rPr>
        <w:t>5</w:t>
      </w:r>
      <w:r w:rsidRPr="00BF1F0A">
        <w:rPr>
          <w:rFonts w:cs="Times New Roman"/>
          <w:color w:val="000000" w:themeColor="text1"/>
          <w:sz w:val="22"/>
          <w:szCs w:val="22"/>
        </w:rPr>
        <w:fldChar w:fldCharType="end"/>
      </w:r>
      <w:r w:rsidRPr="00BF1F0A">
        <w:rPr>
          <w:rFonts w:cs="Times New Roman"/>
          <w:color w:val="000000" w:themeColor="text1"/>
          <w:sz w:val="22"/>
          <w:szCs w:val="22"/>
        </w:rPr>
        <w:t>. Cumulative return of NFLX</w:t>
      </w:r>
      <w:bookmarkEnd w:id="3"/>
    </w:p>
    <w:p w14:paraId="53A0A715" w14:textId="609097AC" w:rsidR="00230177" w:rsidRDefault="00436709" w:rsidP="00BF1F0A">
      <w:pPr>
        <w:spacing w:line="360" w:lineRule="auto"/>
        <w:jc w:val="both"/>
        <w:rPr>
          <w:rFonts w:cs="Times New Roman"/>
          <w:color w:val="000000" w:themeColor="text1"/>
          <w:sz w:val="22"/>
          <w:szCs w:val="22"/>
        </w:rPr>
      </w:pPr>
      <w:r w:rsidRPr="00BF1F0A">
        <w:rPr>
          <w:rFonts w:cs="Times New Roman"/>
          <w:color w:val="000000" w:themeColor="text1"/>
          <w:sz w:val="22"/>
          <w:szCs w:val="22"/>
        </w:rPr>
        <w:t>Since, NFLX shows high liquidity and trading volumes, and significant fluctuations in volatility, it is selected for identifying trends and generat</w:t>
      </w:r>
      <w:r w:rsidR="002068CC" w:rsidRPr="00BF1F0A">
        <w:rPr>
          <w:rFonts w:cs="Times New Roman"/>
          <w:color w:val="000000" w:themeColor="text1"/>
          <w:sz w:val="22"/>
          <w:szCs w:val="22"/>
        </w:rPr>
        <w:t>ing</w:t>
      </w:r>
      <w:r w:rsidRPr="00BF1F0A">
        <w:rPr>
          <w:rFonts w:cs="Times New Roman"/>
          <w:color w:val="000000" w:themeColor="text1"/>
          <w:sz w:val="22"/>
          <w:szCs w:val="22"/>
        </w:rPr>
        <w:t xml:space="preserve"> buy/sell signals in momentum strategy.</w:t>
      </w:r>
    </w:p>
    <w:p w14:paraId="498FB5D2" w14:textId="77777777" w:rsidR="00050711" w:rsidRPr="00BF1F0A" w:rsidRDefault="00050711" w:rsidP="00BF1F0A">
      <w:pPr>
        <w:spacing w:line="360" w:lineRule="auto"/>
        <w:jc w:val="both"/>
        <w:rPr>
          <w:rFonts w:cs="Times New Roman"/>
          <w:color w:val="000000" w:themeColor="text1"/>
          <w:sz w:val="22"/>
          <w:szCs w:val="22"/>
        </w:rPr>
      </w:pPr>
    </w:p>
    <w:p w14:paraId="76574D6E" w14:textId="142634E8" w:rsidR="00050711" w:rsidRPr="00050711" w:rsidRDefault="00436709" w:rsidP="00050711">
      <w:pPr>
        <w:pStyle w:val="Heading2"/>
        <w:spacing w:line="360" w:lineRule="auto"/>
        <w:jc w:val="both"/>
        <w:rPr>
          <w:rFonts w:ascii="Times New Roman" w:hAnsi="Times New Roman" w:cs="Times New Roman"/>
          <w:b/>
          <w:bCs/>
          <w:color w:val="000000" w:themeColor="text1"/>
          <w:sz w:val="22"/>
          <w:szCs w:val="22"/>
        </w:rPr>
      </w:pPr>
      <w:bookmarkStart w:id="4" w:name="_Toc167447723"/>
      <w:r w:rsidRPr="00BF1F0A">
        <w:rPr>
          <w:rFonts w:ascii="Times New Roman" w:hAnsi="Times New Roman" w:cs="Times New Roman"/>
          <w:b/>
          <w:bCs/>
          <w:color w:val="000000" w:themeColor="text1"/>
          <w:sz w:val="22"/>
          <w:szCs w:val="22"/>
        </w:rPr>
        <w:t>Momentum Strategy</w:t>
      </w:r>
      <w:bookmarkEnd w:id="4"/>
    </w:p>
    <w:p w14:paraId="0B9180F8" w14:textId="1B3F6063" w:rsidR="002068CC" w:rsidRPr="002068CC" w:rsidRDefault="00DA6A4D" w:rsidP="00BF1F0A">
      <w:pPr>
        <w:spacing w:line="360" w:lineRule="auto"/>
        <w:jc w:val="both"/>
        <w:rPr>
          <w:rFonts w:eastAsia="Times New Roman" w:cs="Times New Roman"/>
          <w:color w:val="000000" w:themeColor="text1"/>
          <w:kern w:val="0"/>
          <w:sz w:val="22"/>
          <w:szCs w:val="22"/>
          <w:lang w:eastAsia="en-GB"/>
          <w14:ligatures w14:val="none"/>
        </w:rPr>
      </w:pPr>
      <w:r w:rsidRPr="00DA6A4D">
        <w:rPr>
          <w:rFonts w:eastAsia="Times New Roman" w:cs="Times New Roman"/>
          <w:color w:val="000000" w:themeColor="text1"/>
          <w:kern w:val="0"/>
          <w:sz w:val="22"/>
          <w:szCs w:val="22"/>
          <w:lang w:eastAsia="en-GB"/>
          <w14:ligatures w14:val="none"/>
        </w:rPr>
        <w:t xml:space="preserve">A momentum trading strategy for NFLX is developed using the Simple Moving Average (SMA) technique, with the short and long windows set at 50 and 250 days, respectively. </w:t>
      </w:r>
      <w:r w:rsidRPr="00BF1F0A">
        <w:rPr>
          <w:rFonts w:eastAsia="Times New Roman" w:cs="Times New Roman"/>
          <w:color w:val="000000" w:themeColor="text1"/>
          <w:kern w:val="0"/>
          <w:sz w:val="22"/>
          <w:szCs w:val="22"/>
          <w:lang w:eastAsia="en-GB"/>
          <w14:ligatures w14:val="none"/>
        </w:rPr>
        <w:t xml:space="preserve">The strategy creates buy signals when the short-term moving average (blue) passes above the long-term moving average (orange), and sell signals when it crosses below, with the intention of profiting from the price swings of the company. </w:t>
      </w:r>
      <w:r w:rsidR="002068CC" w:rsidRPr="002068CC">
        <w:rPr>
          <w:rFonts w:eastAsia="Times New Roman" w:cs="Times New Roman"/>
          <w:color w:val="000000" w:themeColor="text1"/>
          <w:kern w:val="0"/>
          <w:sz w:val="22"/>
          <w:szCs w:val="22"/>
          <w:lang w:eastAsia="en-GB"/>
          <w14:ligatures w14:val="none"/>
        </w:rPr>
        <w:t>The following chart supports in the analysis of the strategy's efficacy and the changes in the stock's price over the last ten years.</w:t>
      </w:r>
    </w:p>
    <w:p w14:paraId="62B13E87" w14:textId="77777777" w:rsidR="00584373" w:rsidRPr="00BF1F0A" w:rsidRDefault="00584373" w:rsidP="00BF1F0A">
      <w:pPr>
        <w:spacing w:line="360" w:lineRule="auto"/>
        <w:jc w:val="both"/>
        <w:rPr>
          <w:rFonts w:cs="Times New Roman"/>
          <w:color w:val="000000" w:themeColor="text1"/>
          <w:sz w:val="22"/>
          <w:szCs w:val="22"/>
        </w:rPr>
      </w:pPr>
    </w:p>
    <w:p w14:paraId="7A25F5BE" w14:textId="6709EC85" w:rsidR="00584373" w:rsidRPr="00BF1F0A" w:rsidRDefault="00584373" w:rsidP="00BF1F0A">
      <w:pPr>
        <w:spacing w:line="360" w:lineRule="auto"/>
        <w:jc w:val="both"/>
        <w:rPr>
          <w:rFonts w:cs="Times New Roman"/>
          <w:color w:val="000000" w:themeColor="text1"/>
          <w:sz w:val="22"/>
          <w:szCs w:val="22"/>
        </w:rPr>
      </w:pPr>
      <w:r w:rsidRPr="00BF1F0A">
        <w:rPr>
          <w:rFonts w:cs="Times New Roman"/>
          <w:noProof/>
          <w:color w:val="000000" w:themeColor="text1"/>
          <w:sz w:val="22"/>
          <w:szCs w:val="22"/>
        </w:rPr>
        <w:lastRenderedPageBreak/>
        <w:drawing>
          <wp:inline distT="0" distB="0" distL="0" distR="0" wp14:anchorId="02C39E89" wp14:editId="79246EC1">
            <wp:extent cx="5731510" cy="3149600"/>
            <wp:effectExtent l="0" t="0" r="0" b="0"/>
            <wp:docPr id="1235219172" name="Picture 4" descr="A graph of 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19172" name="Picture 4" descr="A graph of a graph showing the growth of the stock marke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149600"/>
                    </a:xfrm>
                    <a:prstGeom prst="rect">
                      <a:avLst/>
                    </a:prstGeom>
                  </pic:spPr>
                </pic:pic>
              </a:graphicData>
            </a:graphic>
          </wp:inline>
        </w:drawing>
      </w:r>
    </w:p>
    <w:p w14:paraId="47A7A989" w14:textId="0A20E981" w:rsidR="00584373" w:rsidRPr="00BF1F0A" w:rsidRDefault="00584373" w:rsidP="00050711">
      <w:pPr>
        <w:pStyle w:val="Caption"/>
        <w:spacing w:line="360" w:lineRule="auto"/>
        <w:jc w:val="center"/>
        <w:rPr>
          <w:rFonts w:cs="Times New Roman"/>
          <w:noProof/>
          <w:color w:val="000000" w:themeColor="text1"/>
          <w:sz w:val="22"/>
          <w:szCs w:val="22"/>
        </w:rPr>
      </w:pPr>
      <w:bookmarkStart w:id="5" w:name="_Toc167423543"/>
      <w:r w:rsidRPr="00BF1F0A">
        <w:rPr>
          <w:rFonts w:cs="Times New Roman"/>
          <w:color w:val="000000" w:themeColor="text1"/>
          <w:sz w:val="22"/>
          <w:szCs w:val="22"/>
        </w:rPr>
        <w:t xml:space="preserve">Figure </w:t>
      </w:r>
      <w:r w:rsidRPr="00BF1F0A">
        <w:rPr>
          <w:rFonts w:cs="Times New Roman"/>
          <w:color w:val="000000" w:themeColor="text1"/>
          <w:sz w:val="22"/>
          <w:szCs w:val="22"/>
        </w:rPr>
        <w:fldChar w:fldCharType="begin"/>
      </w:r>
      <w:r w:rsidRPr="00BF1F0A">
        <w:rPr>
          <w:rFonts w:cs="Times New Roman"/>
          <w:color w:val="000000" w:themeColor="text1"/>
          <w:sz w:val="22"/>
          <w:szCs w:val="22"/>
        </w:rPr>
        <w:instrText xml:space="preserve"> SEQ Figure \* ARABIC </w:instrText>
      </w:r>
      <w:r w:rsidRPr="00BF1F0A">
        <w:rPr>
          <w:rFonts w:cs="Times New Roman"/>
          <w:color w:val="000000" w:themeColor="text1"/>
          <w:sz w:val="22"/>
          <w:szCs w:val="22"/>
        </w:rPr>
        <w:fldChar w:fldCharType="separate"/>
      </w:r>
      <w:r w:rsidR="00DA7134" w:rsidRPr="00BF1F0A">
        <w:rPr>
          <w:rFonts w:cs="Times New Roman"/>
          <w:noProof/>
          <w:color w:val="000000" w:themeColor="text1"/>
          <w:sz w:val="22"/>
          <w:szCs w:val="22"/>
        </w:rPr>
        <w:t>6</w:t>
      </w:r>
      <w:r w:rsidRPr="00BF1F0A">
        <w:rPr>
          <w:rFonts w:cs="Times New Roman"/>
          <w:color w:val="000000" w:themeColor="text1"/>
          <w:sz w:val="22"/>
          <w:szCs w:val="22"/>
        </w:rPr>
        <w:fldChar w:fldCharType="end"/>
      </w:r>
      <w:r w:rsidRPr="00BF1F0A">
        <w:rPr>
          <w:rFonts w:cs="Times New Roman"/>
          <w:color w:val="000000" w:themeColor="text1"/>
          <w:sz w:val="22"/>
          <w:szCs w:val="22"/>
        </w:rPr>
        <w:t>. Simple Moving Average (SMA)</w:t>
      </w:r>
      <w:r w:rsidRPr="00BF1F0A">
        <w:rPr>
          <w:rFonts w:cs="Times New Roman"/>
          <w:noProof/>
          <w:color w:val="000000" w:themeColor="text1"/>
          <w:sz w:val="22"/>
          <w:szCs w:val="22"/>
        </w:rPr>
        <w:t xml:space="preserve"> - Momentum Strategy</w:t>
      </w:r>
      <w:bookmarkEnd w:id="5"/>
    </w:p>
    <w:p w14:paraId="4A4AC1B9" w14:textId="6784F08A" w:rsidR="00584373" w:rsidRPr="00BF1F0A" w:rsidRDefault="00584373" w:rsidP="00BF1F0A">
      <w:pPr>
        <w:pStyle w:val="Heading2"/>
        <w:spacing w:line="360" w:lineRule="auto"/>
        <w:jc w:val="both"/>
        <w:rPr>
          <w:rFonts w:ascii="Times New Roman" w:hAnsi="Times New Roman" w:cs="Times New Roman"/>
          <w:b/>
          <w:bCs/>
          <w:color w:val="000000" w:themeColor="text1"/>
          <w:sz w:val="22"/>
          <w:szCs w:val="22"/>
        </w:rPr>
      </w:pPr>
      <w:bookmarkStart w:id="6" w:name="_Toc167447724"/>
      <w:r w:rsidRPr="00BF1F0A">
        <w:rPr>
          <w:rFonts w:ascii="Times New Roman" w:hAnsi="Times New Roman" w:cs="Times New Roman"/>
          <w:b/>
          <w:bCs/>
          <w:color w:val="000000" w:themeColor="text1"/>
          <w:sz w:val="22"/>
          <w:szCs w:val="22"/>
        </w:rPr>
        <w:t>Backtesting</w:t>
      </w:r>
      <w:bookmarkEnd w:id="6"/>
    </w:p>
    <w:p w14:paraId="37C5544A" w14:textId="197EAD7D" w:rsidR="005B5D61" w:rsidRPr="00BF1F0A" w:rsidRDefault="00DA7134" w:rsidP="00BF1F0A">
      <w:pPr>
        <w:spacing w:line="360" w:lineRule="auto"/>
        <w:jc w:val="both"/>
        <w:rPr>
          <w:rFonts w:eastAsia="Times New Roman" w:cs="Times New Roman"/>
          <w:color w:val="000000" w:themeColor="text1"/>
          <w:kern w:val="0"/>
          <w:sz w:val="22"/>
          <w:szCs w:val="22"/>
          <w:lang w:eastAsia="en-GB"/>
          <w14:ligatures w14:val="none"/>
        </w:rPr>
      </w:pPr>
      <w:r w:rsidRPr="00DA7134">
        <w:rPr>
          <w:rFonts w:eastAsia="Times New Roman" w:cs="Times New Roman"/>
          <w:color w:val="000000" w:themeColor="text1"/>
          <w:kern w:val="0"/>
          <w:sz w:val="22"/>
          <w:szCs w:val="22"/>
          <w:lang w:eastAsia="en-GB"/>
          <w14:ligatures w14:val="none"/>
        </w:rPr>
        <w:t>This graph, labelled "NFLX Momentum Strategy Backtest," shows how momentum trading strategy is applied to Netflix stock performed between 2014 and 2024. The aggregate portfolio value is depicted by the blue line, which starts at about $100,000 and varies over time with peaks and troughs until reaching a maximum of $130,000 (30% growth). The buy signals (purple triangles) and sell signals (black triangles) on the graph represent the points at which the strategy suggested entering or leaving positions, respectively. These signals show how well the approach captures market movements and reduces losses when they align with shifts in the portfolio value. The strategy's historical performance analysis is shown visually in this graphic, which offers insights into the strategy's prospective profitability and risk management skills.</w:t>
      </w:r>
    </w:p>
    <w:p w14:paraId="36E18E4C" w14:textId="7FA0A000" w:rsidR="00584373" w:rsidRPr="00BF1F0A" w:rsidRDefault="00B24E64" w:rsidP="00BF1F0A">
      <w:pPr>
        <w:spacing w:line="360" w:lineRule="auto"/>
        <w:jc w:val="both"/>
        <w:rPr>
          <w:rFonts w:cs="Times New Roman"/>
          <w:color w:val="000000" w:themeColor="text1"/>
          <w:sz w:val="22"/>
          <w:szCs w:val="22"/>
        </w:rPr>
      </w:pPr>
      <w:r w:rsidRPr="00BF1F0A">
        <w:rPr>
          <w:rFonts w:cs="Times New Roman"/>
          <w:noProof/>
          <w:color w:val="000000" w:themeColor="text1"/>
          <w:sz w:val="22"/>
          <w:szCs w:val="22"/>
        </w:rPr>
        <w:drawing>
          <wp:inline distT="0" distB="0" distL="0" distR="0" wp14:anchorId="50272167" wp14:editId="50312358">
            <wp:extent cx="5731510" cy="2365375"/>
            <wp:effectExtent l="0" t="0" r="0" b="0"/>
            <wp:docPr id="857580444" name="Picture 1" descr="A graph with blue line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80444" name="Picture 1" descr="A graph with blue lines and arrows&#10;&#10;Description automatically generated"/>
                    <pic:cNvPicPr/>
                  </pic:nvPicPr>
                  <pic:blipFill>
                    <a:blip r:embed="rId12"/>
                    <a:stretch>
                      <a:fillRect/>
                    </a:stretch>
                  </pic:blipFill>
                  <pic:spPr>
                    <a:xfrm>
                      <a:off x="0" y="0"/>
                      <a:ext cx="5927312" cy="2446182"/>
                    </a:xfrm>
                    <a:prstGeom prst="rect">
                      <a:avLst/>
                    </a:prstGeom>
                  </pic:spPr>
                </pic:pic>
              </a:graphicData>
            </a:graphic>
          </wp:inline>
        </w:drawing>
      </w:r>
    </w:p>
    <w:p w14:paraId="6E85B2B3" w14:textId="467ECAF7" w:rsidR="00B24E64" w:rsidRPr="00BF1F0A" w:rsidRDefault="00B24E64" w:rsidP="00BF1F0A">
      <w:pPr>
        <w:pStyle w:val="Caption"/>
        <w:spacing w:line="360" w:lineRule="auto"/>
        <w:jc w:val="both"/>
        <w:rPr>
          <w:rFonts w:cs="Times New Roman"/>
          <w:color w:val="000000" w:themeColor="text1"/>
          <w:sz w:val="22"/>
          <w:szCs w:val="22"/>
        </w:rPr>
      </w:pPr>
      <w:bookmarkStart w:id="7" w:name="_Toc167423544"/>
      <w:r w:rsidRPr="00BF1F0A">
        <w:rPr>
          <w:rFonts w:cs="Times New Roman"/>
          <w:color w:val="000000" w:themeColor="text1"/>
          <w:sz w:val="22"/>
          <w:szCs w:val="22"/>
        </w:rPr>
        <w:t xml:space="preserve">Figure </w:t>
      </w:r>
      <w:r w:rsidRPr="00BF1F0A">
        <w:rPr>
          <w:rFonts w:cs="Times New Roman"/>
          <w:color w:val="000000" w:themeColor="text1"/>
          <w:sz w:val="22"/>
          <w:szCs w:val="22"/>
        </w:rPr>
        <w:fldChar w:fldCharType="begin"/>
      </w:r>
      <w:r w:rsidRPr="00BF1F0A">
        <w:rPr>
          <w:rFonts w:cs="Times New Roman"/>
          <w:color w:val="000000" w:themeColor="text1"/>
          <w:sz w:val="22"/>
          <w:szCs w:val="22"/>
        </w:rPr>
        <w:instrText xml:space="preserve"> SEQ Figure \* ARABIC </w:instrText>
      </w:r>
      <w:r w:rsidRPr="00BF1F0A">
        <w:rPr>
          <w:rFonts w:cs="Times New Roman"/>
          <w:color w:val="000000" w:themeColor="text1"/>
          <w:sz w:val="22"/>
          <w:szCs w:val="22"/>
        </w:rPr>
        <w:fldChar w:fldCharType="separate"/>
      </w:r>
      <w:r w:rsidR="00DA7134" w:rsidRPr="00BF1F0A">
        <w:rPr>
          <w:rFonts w:cs="Times New Roman"/>
          <w:noProof/>
          <w:color w:val="000000" w:themeColor="text1"/>
          <w:sz w:val="22"/>
          <w:szCs w:val="22"/>
        </w:rPr>
        <w:t>7</w:t>
      </w:r>
      <w:r w:rsidRPr="00BF1F0A">
        <w:rPr>
          <w:rFonts w:cs="Times New Roman"/>
          <w:color w:val="000000" w:themeColor="text1"/>
          <w:sz w:val="22"/>
          <w:szCs w:val="22"/>
        </w:rPr>
        <w:fldChar w:fldCharType="end"/>
      </w:r>
      <w:r w:rsidRPr="00BF1F0A">
        <w:rPr>
          <w:rFonts w:cs="Times New Roman"/>
          <w:color w:val="000000" w:themeColor="text1"/>
          <w:sz w:val="22"/>
          <w:szCs w:val="22"/>
        </w:rPr>
        <w:t>. Equity curve for backtesting momentum strategy</w:t>
      </w:r>
      <w:bookmarkEnd w:id="7"/>
    </w:p>
    <w:p w14:paraId="43342CDB" w14:textId="2D6C6A88" w:rsidR="00DA7134" w:rsidRPr="00BF1F0A" w:rsidRDefault="00DA7134" w:rsidP="00BF1F0A">
      <w:pPr>
        <w:spacing w:line="360" w:lineRule="auto"/>
        <w:jc w:val="both"/>
        <w:rPr>
          <w:rFonts w:cs="Times New Roman"/>
          <w:color w:val="000000" w:themeColor="text1"/>
          <w:sz w:val="22"/>
          <w:szCs w:val="22"/>
        </w:rPr>
      </w:pPr>
      <w:r w:rsidRPr="00BF1F0A">
        <w:rPr>
          <w:rFonts w:cs="Times New Roman"/>
          <w:color w:val="000000" w:themeColor="text1"/>
          <w:sz w:val="22"/>
          <w:szCs w:val="22"/>
        </w:rPr>
        <w:lastRenderedPageBreak/>
        <w:t xml:space="preserve">The pros and cons of the momentum strategy </w:t>
      </w:r>
      <w:r w:rsidR="00050711">
        <w:rPr>
          <w:rFonts w:cs="Times New Roman"/>
          <w:color w:val="000000" w:themeColor="text1"/>
          <w:sz w:val="22"/>
          <w:szCs w:val="22"/>
        </w:rPr>
        <w:t xml:space="preserve">used are </w:t>
      </w:r>
      <w:r w:rsidRPr="00BF1F0A">
        <w:rPr>
          <w:rFonts w:cs="Times New Roman"/>
          <w:color w:val="000000" w:themeColor="text1"/>
          <w:sz w:val="22"/>
          <w:szCs w:val="22"/>
        </w:rPr>
        <w:t>listed below:</w:t>
      </w:r>
    </w:p>
    <w:p w14:paraId="5BB08672" w14:textId="77777777" w:rsidR="00DA7134" w:rsidRPr="00BF1F0A" w:rsidRDefault="00DA7134" w:rsidP="00BF1F0A">
      <w:pPr>
        <w:spacing w:line="360" w:lineRule="auto"/>
        <w:jc w:val="both"/>
        <w:rPr>
          <w:rFonts w:cs="Times New Roman"/>
          <w:color w:val="000000" w:themeColor="text1"/>
          <w:sz w:val="22"/>
          <w:szCs w:val="22"/>
        </w:rPr>
      </w:pPr>
    </w:p>
    <w:p w14:paraId="44190EB1" w14:textId="6B843CA4" w:rsidR="002068CC" w:rsidRPr="00BF1F0A" w:rsidRDefault="00DA7134" w:rsidP="00BF1F0A">
      <w:pPr>
        <w:spacing w:line="360" w:lineRule="auto"/>
        <w:jc w:val="both"/>
        <w:rPr>
          <w:rFonts w:cs="Times New Roman"/>
          <w:color w:val="000000" w:themeColor="text1"/>
          <w:sz w:val="22"/>
          <w:szCs w:val="22"/>
        </w:rPr>
      </w:pPr>
      <w:r w:rsidRPr="00BF1F0A">
        <w:rPr>
          <w:rFonts w:cs="Times New Roman"/>
          <w:noProof/>
          <w:color w:val="000000" w:themeColor="text1"/>
          <w:sz w:val="22"/>
          <w:szCs w:val="22"/>
        </w:rPr>
        <w:drawing>
          <wp:inline distT="0" distB="0" distL="0" distR="0" wp14:anchorId="4B175211" wp14:editId="35F90474">
            <wp:extent cx="5731510" cy="2729230"/>
            <wp:effectExtent l="0" t="0" r="0" b="1270"/>
            <wp:docPr id="23387470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74702" name="Picture 1" descr="A table with text on it&#10;&#10;Description automatically generated"/>
                    <pic:cNvPicPr/>
                  </pic:nvPicPr>
                  <pic:blipFill>
                    <a:blip r:embed="rId13"/>
                    <a:stretch>
                      <a:fillRect/>
                    </a:stretch>
                  </pic:blipFill>
                  <pic:spPr>
                    <a:xfrm>
                      <a:off x="0" y="0"/>
                      <a:ext cx="5731510" cy="2729230"/>
                    </a:xfrm>
                    <a:prstGeom prst="rect">
                      <a:avLst/>
                    </a:prstGeom>
                  </pic:spPr>
                </pic:pic>
              </a:graphicData>
            </a:graphic>
          </wp:inline>
        </w:drawing>
      </w:r>
    </w:p>
    <w:p w14:paraId="41C2D6F4" w14:textId="7356C7C5" w:rsidR="00DA7134" w:rsidRPr="00BF1F0A" w:rsidRDefault="00DA7134" w:rsidP="00050711">
      <w:pPr>
        <w:pStyle w:val="Caption"/>
        <w:spacing w:line="360" w:lineRule="auto"/>
        <w:jc w:val="center"/>
        <w:rPr>
          <w:rFonts w:cs="Times New Roman"/>
          <w:color w:val="000000" w:themeColor="text1"/>
          <w:sz w:val="22"/>
          <w:szCs w:val="22"/>
        </w:rPr>
      </w:pPr>
      <w:r w:rsidRPr="00BF1F0A">
        <w:rPr>
          <w:rFonts w:cs="Times New Roman"/>
          <w:color w:val="000000" w:themeColor="text1"/>
          <w:sz w:val="22"/>
          <w:szCs w:val="22"/>
        </w:rPr>
        <w:t xml:space="preserve">Figure </w:t>
      </w:r>
      <w:r w:rsidRPr="00BF1F0A">
        <w:rPr>
          <w:rFonts w:cs="Times New Roman"/>
          <w:color w:val="000000" w:themeColor="text1"/>
          <w:sz w:val="22"/>
          <w:szCs w:val="22"/>
        </w:rPr>
        <w:fldChar w:fldCharType="begin"/>
      </w:r>
      <w:r w:rsidRPr="00BF1F0A">
        <w:rPr>
          <w:rFonts w:cs="Times New Roman"/>
          <w:color w:val="000000" w:themeColor="text1"/>
          <w:sz w:val="22"/>
          <w:szCs w:val="22"/>
        </w:rPr>
        <w:instrText xml:space="preserve"> SEQ Figure \* ARABIC </w:instrText>
      </w:r>
      <w:r w:rsidRPr="00BF1F0A">
        <w:rPr>
          <w:rFonts w:cs="Times New Roman"/>
          <w:color w:val="000000" w:themeColor="text1"/>
          <w:sz w:val="22"/>
          <w:szCs w:val="22"/>
        </w:rPr>
        <w:fldChar w:fldCharType="separate"/>
      </w:r>
      <w:r w:rsidRPr="00BF1F0A">
        <w:rPr>
          <w:rFonts w:cs="Times New Roman"/>
          <w:noProof/>
          <w:color w:val="000000" w:themeColor="text1"/>
          <w:sz w:val="22"/>
          <w:szCs w:val="22"/>
        </w:rPr>
        <w:t>8</w:t>
      </w:r>
      <w:r w:rsidRPr="00BF1F0A">
        <w:rPr>
          <w:rFonts w:cs="Times New Roman"/>
          <w:color w:val="000000" w:themeColor="text1"/>
          <w:sz w:val="22"/>
          <w:szCs w:val="22"/>
        </w:rPr>
        <w:fldChar w:fldCharType="end"/>
      </w:r>
      <w:r w:rsidRPr="00BF1F0A">
        <w:rPr>
          <w:rFonts w:cs="Times New Roman"/>
          <w:color w:val="000000" w:themeColor="text1"/>
          <w:sz w:val="22"/>
          <w:szCs w:val="22"/>
        </w:rPr>
        <w:t>. Pros and cons</w:t>
      </w:r>
      <w:r w:rsidRPr="00BF1F0A">
        <w:rPr>
          <w:rFonts w:cs="Times New Roman"/>
          <w:noProof/>
          <w:color w:val="000000" w:themeColor="text1"/>
          <w:sz w:val="22"/>
          <w:szCs w:val="22"/>
        </w:rPr>
        <w:t xml:space="preserve"> of above strategy</w:t>
      </w:r>
    </w:p>
    <w:p w14:paraId="5AC6E044" w14:textId="77777777" w:rsidR="00DA7134" w:rsidRPr="00BF1F0A" w:rsidRDefault="00DA7134" w:rsidP="00BF1F0A">
      <w:pPr>
        <w:spacing w:line="360" w:lineRule="auto"/>
        <w:jc w:val="both"/>
        <w:rPr>
          <w:rFonts w:cs="Times New Roman"/>
          <w:color w:val="000000" w:themeColor="text1"/>
          <w:sz w:val="22"/>
          <w:szCs w:val="22"/>
        </w:rPr>
      </w:pPr>
    </w:p>
    <w:p w14:paraId="1979EE4E" w14:textId="045C0F62" w:rsidR="00D925EA" w:rsidRPr="00BF1F0A" w:rsidRDefault="00D925EA" w:rsidP="00BF1F0A">
      <w:pPr>
        <w:pStyle w:val="Heading2"/>
        <w:spacing w:line="360" w:lineRule="auto"/>
        <w:jc w:val="both"/>
        <w:rPr>
          <w:rFonts w:ascii="Times New Roman" w:hAnsi="Times New Roman" w:cs="Times New Roman"/>
          <w:b/>
          <w:bCs/>
          <w:color w:val="000000" w:themeColor="text1"/>
          <w:sz w:val="22"/>
          <w:szCs w:val="22"/>
        </w:rPr>
      </w:pPr>
      <w:bookmarkStart w:id="8" w:name="_Toc167447725"/>
      <w:r w:rsidRPr="00BF1F0A">
        <w:rPr>
          <w:rFonts w:ascii="Times New Roman" w:hAnsi="Times New Roman" w:cs="Times New Roman"/>
          <w:b/>
          <w:bCs/>
          <w:color w:val="000000" w:themeColor="text1"/>
          <w:sz w:val="22"/>
          <w:szCs w:val="22"/>
        </w:rPr>
        <w:t>Strategy optimisation</w:t>
      </w:r>
      <w:bookmarkEnd w:id="8"/>
    </w:p>
    <w:p w14:paraId="1E3DE056" w14:textId="38DE7A39" w:rsidR="0035462F" w:rsidRPr="00BF1F0A" w:rsidRDefault="00DA6A4D" w:rsidP="00BF1F0A">
      <w:pPr>
        <w:spacing w:line="360" w:lineRule="auto"/>
        <w:jc w:val="both"/>
        <w:rPr>
          <w:rFonts w:cs="Times New Roman"/>
          <w:color w:val="000000" w:themeColor="text1"/>
          <w:sz w:val="22"/>
          <w:szCs w:val="22"/>
        </w:rPr>
      </w:pPr>
      <w:r w:rsidRPr="00BF1F0A">
        <w:rPr>
          <w:rFonts w:eastAsia="Times New Roman" w:cs="Times New Roman"/>
          <w:color w:val="000000" w:themeColor="text1"/>
          <w:kern w:val="0"/>
          <w:sz w:val="22"/>
          <w:szCs w:val="22"/>
          <w:lang w:eastAsia="en-GB"/>
          <w14:ligatures w14:val="none"/>
        </w:rPr>
        <w:t>The</w:t>
      </w:r>
      <w:r w:rsidR="00DA7134" w:rsidRPr="00DA7134">
        <w:rPr>
          <w:rFonts w:eastAsia="Times New Roman" w:cs="Times New Roman"/>
          <w:color w:val="000000" w:themeColor="text1"/>
          <w:kern w:val="0"/>
          <w:sz w:val="22"/>
          <w:szCs w:val="22"/>
          <w:lang w:eastAsia="en-GB"/>
          <w14:ligatures w14:val="none"/>
        </w:rPr>
        <w:t xml:space="preserve"> metric used to quantify the risk-adjusted return of an investing strategy is the Sharpe ratio.</w:t>
      </w:r>
      <w:r w:rsidRPr="00BF1F0A">
        <w:rPr>
          <w:rFonts w:eastAsia="Times New Roman" w:cs="Times New Roman"/>
          <w:color w:val="000000" w:themeColor="text1"/>
          <w:kern w:val="0"/>
          <w:sz w:val="22"/>
          <w:szCs w:val="22"/>
          <w:lang w:eastAsia="en-GB"/>
          <w14:ligatures w14:val="none"/>
        </w:rPr>
        <w:t xml:space="preserve"> </w:t>
      </w:r>
      <w:r w:rsidR="00DA7134" w:rsidRPr="00DA7134">
        <w:rPr>
          <w:rFonts w:eastAsia="Times New Roman" w:cs="Times New Roman"/>
          <w:color w:val="000000" w:themeColor="text1"/>
          <w:kern w:val="0"/>
          <w:sz w:val="22"/>
          <w:szCs w:val="22"/>
          <w:lang w:eastAsia="en-GB"/>
          <w14:ligatures w14:val="none"/>
        </w:rPr>
        <w:t xml:space="preserve">A higher Sharpe ratio suggests a more efficient strategy since it </w:t>
      </w:r>
      <w:r w:rsidRPr="00BF1F0A">
        <w:rPr>
          <w:rFonts w:eastAsia="Times New Roman" w:cs="Times New Roman"/>
          <w:color w:val="000000" w:themeColor="text1"/>
          <w:kern w:val="0"/>
          <w:sz w:val="22"/>
          <w:szCs w:val="22"/>
          <w:lang w:eastAsia="en-GB"/>
          <w14:ligatures w14:val="none"/>
        </w:rPr>
        <w:t>yield</w:t>
      </w:r>
      <w:r w:rsidR="00DA7134" w:rsidRPr="00DA7134">
        <w:rPr>
          <w:rFonts w:eastAsia="Times New Roman" w:cs="Times New Roman"/>
          <w:color w:val="000000" w:themeColor="text1"/>
          <w:kern w:val="0"/>
          <w:sz w:val="22"/>
          <w:szCs w:val="22"/>
          <w:lang w:eastAsia="en-GB"/>
          <w14:ligatures w14:val="none"/>
        </w:rPr>
        <w:t xml:space="preserve"> more return per unit of risk. Th</w:t>
      </w:r>
      <w:r w:rsidRPr="00BF1F0A">
        <w:rPr>
          <w:rFonts w:eastAsia="Times New Roman" w:cs="Times New Roman"/>
          <w:color w:val="000000" w:themeColor="text1"/>
          <w:kern w:val="0"/>
          <w:sz w:val="22"/>
          <w:szCs w:val="22"/>
          <w:lang w:eastAsia="en-GB"/>
          <w14:ligatures w14:val="none"/>
        </w:rPr>
        <w:t>e following</w:t>
      </w:r>
      <w:r w:rsidR="00DA7134" w:rsidRPr="00DA7134">
        <w:rPr>
          <w:rFonts w:eastAsia="Times New Roman" w:cs="Times New Roman"/>
          <w:color w:val="000000" w:themeColor="text1"/>
          <w:kern w:val="0"/>
          <w:sz w:val="22"/>
          <w:szCs w:val="22"/>
          <w:lang w:eastAsia="en-GB"/>
          <w14:ligatures w14:val="none"/>
        </w:rPr>
        <w:t xml:space="preserve"> comparison shows the Sharpe ratios of two distinct sets of moving average windows used in a momentum strategy for Netflix. The strategy with a 200-day short-term window and a 300-day long-term window has a slightly higher annualised Sharpe ratio of 0.3094 than the strategy with a 50-day short-term window and a 250-day long-term window, which has an annualised Sharpe ratio of 0.3085. There is a slight increase in Sharpe ratio by 0.0009. Based on risk-adjusted returns, this shows that the approach with the 200/300 window design is slightly more efficient, however not tremendously significant.</w:t>
      </w:r>
      <w:r w:rsidR="00DA7134" w:rsidRPr="00BF1F0A">
        <w:rPr>
          <w:rFonts w:eastAsia="Times New Roman" w:cs="Times New Roman"/>
          <w:color w:val="000000" w:themeColor="text1"/>
          <w:kern w:val="0"/>
          <w:sz w:val="22"/>
          <w:szCs w:val="22"/>
          <w:lang w:eastAsia="en-GB"/>
          <w14:ligatures w14:val="none"/>
        </w:rPr>
        <w:t xml:space="preserve"> </w:t>
      </w:r>
      <w:r w:rsidR="00CB10BA" w:rsidRPr="00BF1F0A">
        <w:rPr>
          <w:rFonts w:cs="Times New Roman"/>
          <w:color w:val="000000" w:themeColor="text1"/>
          <w:sz w:val="22"/>
          <w:szCs w:val="22"/>
        </w:rPr>
        <w:t xml:space="preserve">Therefore, this change alone may not be a significant optimization. A more detailed optimisation of portfolio is done in </w:t>
      </w:r>
      <w:r w:rsidR="00DA7134" w:rsidRPr="00BF1F0A">
        <w:rPr>
          <w:rFonts w:cs="Times New Roman"/>
          <w:color w:val="000000" w:themeColor="text1"/>
          <w:sz w:val="22"/>
          <w:szCs w:val="22"/>
        </w:rPr>
        <w:t>subsequent</w:t>
      </w:r>
      <w:r w:rsidR="00CB10BA" w:rsidRPr="00BF1F0A">
        <w:rPr>
          <w:rFonts w:cs="Times New Roman"/>
          <w:color w:val="000000" w:themeColor="text1"/>
          <w:sz w:val="22"/>
          <w:szCs w:val="22"/>
        </w:rPr>
        <w:t xml:space="preserve"> section of this essay.</w:t>
      </w:r>
    </w:p>
    <w:p w14:paraId="4D8F0BDF" w14:textId="77777777" w:rsidR="00C81DBB" w:rsidRPr="00BF1F0A" w:rsidRDefault="00C81DBB" w:rsidP="00BF1F0A">
      <w:pPr>
        <w:spacing w:line="360" w:lineRule="auto"/>
        <w:jc w:val="both"/>
        <w:rPr>
          <w:rFonts w:eastAsia="Times New Roman" w:cs="Times New Roman"/>
          <w:color w:val="000000" w:themeColor="text1"/>
          <w:kern w:val="0"/>
          <w:sz w:val="22"/>
          <w:szCs w:val="22"/>
          <w:lang w:eastAsia="en-GB"/>
          <w14:ligatures w14:val="none"/>
        </w:rPr>
      </w:pPr>
    </w:p>
    <w:p w14:paraId="4FDD9C85" w14:textId="77777777" w:rsidR="001F608E" w:rsidRPr="001F608E" w:rsidRDefault="001F608E" w:rsidP="00BF1F0A">
      <w:pPr>
        <w:spacing w:line="360" w:lineRule="auto"/>
        <w:jc w:val="both"/>
        <w:rPr>
          <w:rFonts w:eastAsia="Times New Roman" w:cs="Times New Roman"/>
          <w:color w:val="000000" w:themeColor="text1"/>
          <w:kern w:val="0"/>
          <w:sz w:val="22"/>
          <w:szCs w:val="22"/>
          <w:lang w:eastAsia="en-GB"/>
          <w14:ligatures w14:val="none"/>
        </w:rPr>
      </w:pPr>
      <w:r w:rsidRPr="001F608E">
        <w:rPr>
          <w:rFonts w:eastAsia="Times New Roman" w:cs="Times New Roman"/>
          <w:color w:val="000000" w:themeColor="text1"/>
          <w:kern w:val="0"/>
          <w:sz w:val="22"/>
          <w:szCs w:val="22"/>
          <w:lang w:eastAsia="en-GB"/>
          <w14:ligatures w14:val="none"/>
        </w:rPr>
        <w:t>The robustness of the approach varies; there are times when it aligns with the general trend of the stock and other times when it generates poor indications. The strategy's high maximum drawdown of 30% emphasises the need for improved risk management approaches to improve performance and lower drawdown.</w:t>
      </w:r>
    </w:p>
    <w:p w14:paraId="3491F5D5" w14:textId="77777777" w:rsidR="00CB10BA" w:rsidRPr="00BF1F0A" w:rsidRDefault="00CB10BA" w:rsidP="00BF1F0A">
      <w:pPr>
        <w:spacing w:line="360" w:lineRule="auto"/>
        <w:jc w:val="both"/>
        <w:rPr>
          <w:rFonts w:cs="Times New Roman"/>
          <w:color w:val="000000" w:themeColor="text1"/>
          <w:sz w:val="22"/>
          <w:szCs w:val="22"/>
        </w:rPr>
      </w:pPr>
    </w:p>
    <w:p w14:paraId="7375BF7D" w14:textId="1F441C55" w:rsidR="00CB10BA" w:rsidRPr="00BF1F0A" w:rsidRDefault="00CB10BA" w:rsidP="00BF1F0A">
      <w:pPr>
        <w:spacing w:line="360" w:lineRule="auto"/>
        <w:jc w:val="both"/>
        <w:rPr>
          <w:rFonts w:cs="Times New Roman"/>
          <w:color w:val="000000" w:themeColor="text1"/>
          <w:sz w:val="22"/>
          <w:szCs w:val="22"/>
        </w:rPr>
      </w:pPr>
      <w:r w:rsidRPr="00BF1F0A">
        <w:rPr>
          <w:rFonts w:cs="Times New Roman"/>
          <w:noProof/>
          <w:color w:val="000000" w:themeColor="text1"/>
          <w:sz w:val="22"/>
          <w:szCs w:val="22"/>
        </w:rPr>
        <w:lastRenderedPageBreak/>
        <w:drawing>
          <wp:inline distT="0" distB="0" distL="0" distR="0" wp14:anchorId="12FFBC94" wp14:editId="5DF83287">
            <wp:extent cx="5731510" cy="3145155"/>
            <wp:effectExtent l="0" t="0" r="0" b="4445"/>
            <wp:docPr id="516457716" name="Picture 7"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57716" name="Picture 7" descr="A graph of blue and orange lin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145155"/>
                    </a:xfrm>
                    <a:prstGeom prst="rect">
                      <a:avLst/>
                    </a:prstGeom>
                  </pic:spPr>
                </pic:pic>
              </a:graphicData>
            </a:graphic>
          </wp:inline>
        </w:drawing>
      </w:r>
    </w:p>
    <w:p w14:paraId="0535048B" w14:textId="333FB8E7" w:rsidR="00B4238F" w:rsidRPr="005B5D61" w:rsidRDefault="00CB10BA" w:rsidP="00050711">
      <w:pPr>
        <w:pStyle w:val="Caption"/>
        <w:spacing w:line="360" w:lineRule="auto"/>
        <w:jc w:val="center"/>
        <w:rPr>
          <w:rFonts w:cs="Times New Roman"/>
          <w:color w:val="000000" w:themeColor="text1"/>
          <w:sz w:val="22"/>
          <w:szCs w:val="22"/>
        </w:rPr>
      </w:pPr>
      <w:bookmarkStart w:id="9" w:name="_Toc167423545"/>
      <w:r w:rsidRPr="00BF1F0A">
        <w:rPr>
          <w:rFonts w:cs="Times New Roman"/>
          <w:color w:val="000000" w:themeColor="text1"/>
          <w:sz w:val="22"/>
          <w:szCs w:val="22"/>
        </w:rPr>
        <w:t xml:space="preserve">Figure </w:t>
      </w:r>
      <w:r w:rsidRPr="00BF1F0A">
        <w:rPr>
          <w:rFonts w:cs="Times New Roman"/>
          <w:color w:val="000000" w:themeColor="text1"/>
          <w:sz w:val="22"/>
          <w:szCs w:val="22"/>
        </w:rPr>
        <w:fldChar w:fldCharType="begin"/>
      </w:r>
      <w:r w:rsidRPr="00BF1F0A">
        <w:rPr>
          <w:rFonts w:cs="Times New Roman"/>
          <w:color w:val="000000" w:themeColor="text1"/>
          <w:sz w:val="22"/>
          <w:szCs w:val="22"/>
        </w:rPr>
        <w:instrText xml:space="preserve"> SEQ Figure \* ARABIC </w:instrText>
      </w:r>
      <w:r w:rsidRPr="00BF1F0A">
        <w:rPr>
          <w:rFonts w:cs="Times New Roman"/>
          <w:color w:val="000000" w:themeColor="text1"/>
          <w:sz w:val="22"/>
          <w:szCs w:val="22"/>
        </w:rPr>
        <w:fldChar w:fldCharType="separate"/>
      </w:r>
      <w:r w:rsidR="00DA7134" w:rsidRPr="00BF1F0A">
        <w:rPr>
          <w:rFonts w:cs="Times New Roman"/>
          <w:noProof/>
          <w:color w:val="000000" w:themeColor="text1"/>
          <w:sz w:val="22"/>
          <w:szCs w:val="22"/>
        </w:rPr>
        <w:t>9</w:t>
      </w:r>
      <w:r w:rsidRPr="00BF1F0A">
        <w:rPr>
          <w:rFonts w:cs="Times New Roman"/>
          <w:color w:val="000000" w:themeColor="text1"/>
          <w:sz w:val="22"/>
          <w:szCs w:val="22"/>
        </w:rPr>
        <w:fldChar w:fldCharType="end"/>
      </w:r>
      <w:r w:rsidRPr="00BF1F0A">
        <w:rPr>
          <w:rFonts w:cs="Times New Roman"/>
          <w:color w:val="000000" w:themeColor="text1"/>
          <w:sz w:val="22"/>
          <w:szCs w:val="22"/>
        </w:rPr>
        <w:t>. Maximum drawdown</w:t>
      </w:r>
      <w:bookmarkEnd w:id="9"/>
    </w:p>
    <w:p w14:paraId="0A131AD7" w14:textId="1565A391" w:rsidR="005B5D61" w:rsidRPr="00BF1F0A" w:rsidRDefault="00B4238F" w:rsidP="00BF1F0A">
      <w:pPr>
        <w:pStyle w:val="Heading2"/>
        <w:spacing w:line="360" w:lineRule="auto"/>
        <w:jc w:val="both"/>
        <w:rPr>
          <w:rFonts w:ascii="Times New Roman" w:hAnsi="Times New Roman" w:cs="Times New Roman"/>
          <w:b/>
          <w:bCs/>
          <w:color w:val="000000" w:themeColor="text1"/>
          <w:sz w:val="22"/>
          <w:szCs w:val="22"/>
        </w:rPr>
      </w:pPr>
      <w:bookmarkStart w:id="10" w:name="_Toc167447726"/>
      <w:r w:rsidRPr="00BF1F0A">
        <w:rPr>
          <w:rFonts w:ascii="Times New Roman" w:hAnsi="Times New Roman" w:cs="Times New Roman"/>
          <w:b/>
          <w:bCs/>
          <w:color w:val="000000" w:themeColor="text1"/>
          <w:sz w:val="22"/>
          <w:szCs w:val="22"/>
        </w:rPr>
        <w:t>Comparison between shares</w:t>
      </w:r>
      <w:bookmarkEnd w:id="10"/>
    </w:p>
    <w:p w14:paraId="298B2CC8" w14:textId="663DAB74" w:rsidR="00C81DBB" w:rsidRPr="00BF1F0A" w:rsidRDefault="001F608E" w:rsidP="00BF1F0A">
      <w:pPr>
        <w:spacing w:line="360" w:lineRule="auto"/>
        <w:jc w:val="both"/>
        <w:rPr>
          <w:rFonts w:eastAsia="Times New Roman" w:cs="Times New Roman"/>
          <w:color w:val="000000" w:themeColor="text1"/>
          <w:kern w:val="0"/>
          <w:sz w:val="22"/>
          <w:szCs w:val="22"/>
          <w:lang w:eastAsia="en-GB"/>
          <w14:ligatures w14:val="none"/>
        </w:rPr>
      </w:pPr>
      <w:r w:rsidRPr="001F608E">
        <w:rPr>
          <w:rFonts w:eastAsia="Times New Roman" w:cs="Times New Roman"/>
          <w:color w:val="000000" w:themeColor="text1"/>
          <w:kern w:val="0"/>
          <w:sz w:val="22"/>
          <w:szCs w:val="22"/>
          <w:lang w:eastAsia="en-GB"/>
          <w14:ligatures w14:val="none"/>
        </w:rPr>
        <w:t xml:space="preserve">The market bottom and the pre-COVID peak are two important moments that are shown in the figure. The graph suggests distinctly that Starbucks and Netflix recovered from the COVID-19 impact among the first companies. Among stocks recovering from the COVID-19 outbreak, </w:t>
      </w:r>
      <w:r w:rsidR="00050711">
        <w:rPr>
          <w:rFonts w:eastAsia="Times New Roman" w:cs="Times New Roman"/>
          <w:color w:val="000000" w:themeColor="text1"/>
          <w:kern w:val="0"/>
          <w:sz w:val="22"/>
          <w:szCs w:val="22"/>
          <w:lang w:eastAsia="en-GB"/>
          <w14:ligatures w14:val="none"/>
        </w:rPr>
        <w:t>Netflix</w:t>
      </w:r>
      <w:r w:rsidRPr="001F608E">
        <w:rPr>
          <w:rFonts w:eastAsia="Times New Roman" w:cs="Times New Roman"/>
          <w:color w:val="000000" w:themeColor="text1"/>
          <w:kern w:val="0"/>
          <w:sz w:val="22"/>
          <w:szCs w:val="22"/>
          <w:lang w:eastAsia="en-GB"/>
          <w14:ligatures w14:val="none"/>
        </w:rPr>
        <w:t xml:space="preserve"> has done so the quickest. </w:t>
      </w:r>
      <w:r w:rsidR="00C81DBB" w:rsidRPr="00BF1F0A">
        <w:rPr>
          <w:rFonts w:eastAsia="Times New Roman" w:cs="Times New Roman"/>
          <w:color w:val="000000" w:themeColor="text1"/>
          <w:kern w:val="0"/>
          <w:sz w:val="22"/>
          <w:szCs w:val="22"/>
          <w:lang w:eastAsia="en-GB"/>
          <w14:ligatures w14:val="none"/>
        </w:rPr>
        <w:t xml:space="preserve">Netflix's stock price dropped significantly during the onset of the pandemic, but it quickly rebounded and surpassed its pre-COVID high levels before the other stocks did. By the middle of 2020, Netflix's stock had recovered to its pre-pandemic levels and continued to rise, indicating a strong and swift recovery. </w:t>
      </w:r>
      <w:r w:rsidRPr="001F608E">
        <w:rPr>
          <w:rFonts w:eastAsia="Times New Roman" w:cs="Times New Roman"/>
          <w:color w:val="000000" w:themeColor="text1"/>
          <w:kern w:val="0"/>
          <w:sz w:val="22"/>
          <w:szCs w:val="22"/>
          <w:lang w:eastAsia="en-GB"/>
          <w14:ligatures w14:val="none"/>
        </w:rPr>
        <w:t xml:space="preserve">Even if it recovered more slowly, Starbucks did as well. Though it recovered slower than NFLX, SBUX's stock price did finally reach its pre-COVID levels. </w:t>
      </w:r>
    </w:p>
    <w:p w14:paraId="04068D8F" w14:textId="77777777" w:rsidR="00C81DBB" w:rsidRPr="00BF1F0A" w:rsidRDefault="00C81DBB" w:rsidP="00BF1F0A">
      <w:pPr>
        <w:spacing w:line="360" w:lineRule="auto"/>
        <w:jc w:val="both"/>
        <w:rPr>
          <w:rFonts w:eastAsia="Times New Roman" w:cs="Times New Roman"/>
          <w:color w:val="000000" w:themeColor="text1"/>
          <w:kern w:val="0"/>
          <w:sz w:val="22"/>
          <w:szCs w:val="22"/>
          <w:lang w:eastAsia="en-GB"/>
          <w14:ligatures w14:val="none"/>
        </w:rPr>
      </w:pPr>
    </w:p>
    <w:p w14:paraId="694521EE" w14:textId="5B41BD43" w:rsidR="001F608E" w:rsidRPr="00BF1F0A" w:rsidRDefault="001F608E" w:rsidP="00BF1F0A">
      <w:pPr>
        <w:spacing w:line="360" w:lineRule="auto"/>
        <w:jc w:val="both"/>
        <w:rPr>
          <w:rFonts w:eastAsia="Times New Roman" w:cs="Times New Roman"/>
          <w:color w:val="000000" w:themeColor="text1"/>
          <w:kern w:val="0"/>
          <w:sz w:val="22"/>
          <w:szCs w:val="22"/>
          <w:lang w:eastAsia="en-GB"/>
          <w14:ligatures w14:val="none"/>
        </w:rPr>
      </w:pPr>
      <w:r w:rsidRPr="00BF1F0A">
        <w:rPr>
          <w:rFonts w:eastAsia="Times New Roman" w:cs="Times New Roman"/>
          <w:color w:val="000000" w:themeColor="text1"/>
          <w:kern w:val="0"/>
          <w:sz w:val="22"/>
          <w:szCs w:val="22"/>
          <w:lang w:eastAsia="en-GB"/>
          <w14:ligatures w14:val="none"/>
        </w:rPr>
        <w:t xml:space="preserve">After the market bottom in 2020, the prices of both </w:t>
      </w:r>
      <w:r w:rsidR="00C81DBB" w:rsidRPr="00BF1F0A">
        <w:rPr>
          <w:rFonts w:eastAsia="Times New Roman" w:cs="Times New Roman"/>
          <w:color w:val="000000" w:themeColor="text1"/>
          <w:kern w:val="0"/>
          <w:sz w:val="22"/>
          <w:szCs w:val="22"/>
          <w:lang w:eastAsia="en-GB"/>
          <w14:ligatures w14:val="none"/>
        </w:rPr>
        <w:t>assets</w:t>
      </w:r>
      <w:r w:rsidRPr="00BF1F0A">
        <w:rPr>
          <w:rFonts w:eastAsia="Times New Roman" w:cs="Times New Roman"/>
          <w:color w:val="000000" w:themeColor="text1"/>
          <w:kern w:val="0"/>
          <w:sz w:val="22"/>
          <w:szCs w:val="22"/>
          <w:lang w:eastAsia="en-GB"/>
          <w14:ligatures w14:val="none"/>
        </w:rPr>
        <w:t xml:space="preserve"> demonstrate a sharp recovery, hitting their pre-COVID high levels rather rapidly in comparison to other stocks. The expeditious recoveries of these businesses suggests a robust resilience and investor trust during the pandemic. </w:t>
      </w:r>
      <w:r w:rsidR="00C81DBB" w:rsidRPr="00BF1F0A">
        <w:rPr>
          <w:rFonts w:eastAsia="Times New Roman" w:cs="Times New Roman"/>
          <w:color w:val="000000" w:themeColor="text1"/>
          <w:kern w:val="0"/>
          <w:sz w:val="22"/>
          <w:szCs w:val="22"/>
          <w:lang w:eastAsia="en-GB"/>
          <w14:ligatures w14:val="none"/>
        </w:rPr>
        <w:t>On the other side</w:t>
      </w:r>
      <w:r w:rsidRPr="00BF1F0A">
        <w:rPr>
          <w:rFonts w:eastAsia="Times New Roman" w:cs="Times New Roman"/>
          <w:color w:val="000000" w:themeColor="text1"/>
          <w:kern w:val="0"/>
          <w:sz w:val="22"/>
          <w:szCs w:val="22"/>
          <w:lang w:eastAsia="en-GB"/>
          <w14:ligatures w14:val="none"/>
        </w:rPr>
        <w:t xml:space="preserve">, certain </w:t>
      </w:r>
      <w:r w:rsidR="00C81DBB" w:rsidRPr="00BF1F0A">
        <w:rPr>
          <w:rFonts w:eastAsia="Times New Roman" w:cs="Times New Roman"/>
          <w:color w:val="000000" w:themeColor="text1"/>
          <w:kern w:val="0"/>
          <w:sz w:val="22"/>
          <w:szCs w:val="22"/>
          <w:lang w:eastAsia="en-GB"/>
          <w14:ligatures w14:val="none"/>
        </w:rPr>
        <w:t>stocks like Cisco and Adobe,</w:t>
      </w:r>
      <w:r w:rsidRPr="00BF1F0A">
        <w:rPr>
          <w:rFonts w:eastAsia="Times New Roman" w:cs="Times New Roman"/>
          <w:color w:val="000000" w:themeColor="text1"/>
          <w:kern w:val="0"/>
          <w:sz w:val="22"/>
          <w:szCs w:val="22"/>
          <w:lang w:eastAsia="en-GB"/>
          <w14:ligatures w14:val="none"/>
        </w:rPr>
        <w:t xml:space="preserve"> had a slower recovery trajectory, taking longer to return </w:t>
      </w:r>
      <w:r w:rsidR="00C81DBB" w:rsidRPr="00BF1F0A">
        <w:rPr>
          <w:rFonts w:eastAsia="Times New Roman" w:cs="Times New Roman"/>
          <w:color w:val="000000" w:themeColor="text1"/>
          <w:kern w:val="0"/>
          <w:sz w:val="22"/>
          <w:szCs w:val="22"/>
          <w:lang w:eastAsia="en-GB"/>
          <w14:ligatures w14:val="none"/>
        </w:rPr>
        <w:t>back to</w:t>
      </w:r>
      <w:r w:rsidRPr="00BF1F0A">
        <w:rPr>
          <w:rFonts w:eastAsia="Times New Roman" w:cs="Times New Roman"/>
          <w:color w:val="000000" w:themeColor="text1"/>
          <w:kern w:val="0"/>
          <w:sz w:val="22"/>
          <w:szCs w:val="22"/>
          <w:lang w:eastAsia="en-GB"/>
          <w14:ligatures w14:val="none"/>
        </w:rPr>
        <w:t xml:space="preserve"> and exceed their pre-COVID levels. </w:t>
      </w:r>
    </w:p>
    <w:p w14:paraId="26AC8776" w14:textId="1C33A0C6" w:rsidR="00ED3A9B" w:rsidRPr="00BF1F0A" w:rsidRDefault="00ED3A9B" w:rsidP="00BF1F0A">
      <w:pPr>
        <w:spacing w:line="360" w:lineRule="auto"/>
        <w:jc w:val="both"/>
        <w:rPr>
          <w:rFonts w:cs="Times New Roman"/>
          <w:color w:val="000000" w:themeColor="text1"/>
          <w:sz w:val="22"/>
          <w:szCs w:val="22"/>
        </w:rPr>
      </w:pPr>
    </w:p>
    <w:p w14:paraId="2CB73AB2" w14:textId="59901FAA" w:rsidR="00ED3A9B" w:rsidRPr="00BF1F0A" w:rsidRDefault="00ED3A9B" w:rsidP="00BF1F0A">
      <w:pPr>
        <w:spacing w:line="360" w:lineRule="auto"/>
        <w:jc w:val="both"/>
        <w:rPr>
          <w:rFonts w:cs="Times New Roman"/>
          <w:color w:val="000000" w:themeColor="text1"/>
          <w:sz w:val="22"/>
          <w:szCs w:val="22"/>
        </w:rPr>
      </w:pPr>
      <w:r w:rsidRPr="00BF1F0A">
        <w:rPr>
          <w:rFonts w:cs="Times New Roman"/>
          <w:noProof/>
          <w:color w:val="000000" w:themeColor="text1"/>
          <w:sz w:val="22"/>
          <w:szCs w:val="22"/>
        </w:rPr>
        <w:lastRenderedPageBreak/>
        <w:drawing>
          <wp:inline distT="0" distB="0" distL="0" distR="0" wp14:anchorId="091B958D" wp14:editId="44462072">
            <wp:extent cx="5731510" cy="3512820"/>
            <wp:effectExtent l="0" t="0" r="0" b="5080"/>
            <wp:docPr id="445455076" name="Picture 6" descr="A grap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55076" name="Picture 6" descr="A graph of a stock marke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12820"/>
                    </a:xfrm>
                    <a:prstGeom prst="rect">
                      <a:avLst/>
                    </a:prstGeom>
                  </pic:spPr>
                </pic:pic>
              </a:graphicData>
            </a:graphic>
          </wp:inline>
        </w:drawing>
      </w:r>
    </w:p>
    <w:p w14:paraId="6F7447C2" w14:textId="0C8BA6BA" w:rsidR="00ED3A9B" w:rsidRPr="00BF1F0A" w:rsidRDefault="00ED3A9B" w:rsidP="00050711">
      <w:pPr>
        <w:pStyle w:val="Caption"/>
        <w:spacing w:line="360" w:lineRule="auto"/>
        <w:jc w:val="center"/>
        <w:rPr>
          <w:rFonts w:cs="Times New Roman"/>
          <w:color w:val="000000" w:themeColor="text1"/>
          <w:sz w:val="22"/>
          <w:szCs w:val="22"/>
        </w:rPr>
      </w:pPr>
      <w:bookmarkStart w:id="11" w:name="_Toc167423546"/>
      <w:r w:rsidRPr="00BF1F0A">
        <w:rPr>
          <w:rFonts w:cs="Times New Roman"/>
          <w:color w:val="000000" w:themeColor="text1"/>
          <w:sz w:val="22"/>
          <w:szCs w:val="22"/>
        </w:rPr>
        <w:t xml:space="preserve">Figure </w:t>
      </w:r>
      <w:r w:rsidRPr="00BF1F0A">
        <w:rPr>
          <w:rFonts w:cs="Times New Roman"/>
          <w:color w:val="000000" w:themeColor="text1"/>
          <w:sz w:val="22"/>
          <w:szCs w:val="22"/>
        </w:rPr>
        <w:fldChar w:fldCharType="begin"/>
      </w:r>
      <w:r w:rsidRPr="00BF1F0A">
        <w:rPr>
          <w:rFonts w:cs="Times New Roman"/>
          <w:color w:val="000000" w:themeColor="text1"/>
          <w:sz w:val="22"/>
          <w:szCs w:val="22"/>
        </w:rPr>
        <w:instrText xml:space="preserve"> SEQ Figure \* ARABIC </w:instrText>
      </w:r>
      <w:r w:rsidRPr="00BF1F0A">
        <w:rPr>
          <w:rFonts w:cs="Times New Roman"/>
          <w:color w:val="000000" w:themeColor="text1"/>
          <w:sz w:val="22"/>
          <w:szCs w:val="22"/>
        </w:rPr>
        <w:fldChar w:fldCharType="separate"/>
      </w:r>
      <w:r w:rsidR="00DA7134" w:rsidRPr="00BF1F0A">
        <w:rPr>
          <w:rFonts w:cs="Times New Roman"/>
          <w:noProof/>
          <w:color w:val="000000" w:themeColor="text1"/>
          <w:sz w:val="22"/>
          <w:szCs w:val="22"/>
        </w:rPr>
        <w:t>10</w:t>
      </w:r>
      <w:r w:rsidRPr="00BF1F0A">
        <w:rPr>
          <w:rFonts w:cs="Times New Roman"/>
          <w:color w:val="000000" w:themeColor="text1"/>
          <w:sz w:val="22"/>
          <w:szCs w:val="22"/>
        </w:rPr>
        <w:fldChar w:fldCharType="end"/>
      </w:r>
      <w:r w:rsidRPr="00BF1F0A">
        <w:rPr>
          <w:rFonts w:cs="Times New Roman"/>
          <w:color w:val="000000" w:themeColor="text1"/>
          <w:sz w:val="22"/>
          <w:szCs w:val="22"/>
        </w:rPr>
        <w:t>. Performance of stocks during and post COVID-19</w:t>
      </w:r>
      <w:bookmarkEnd w:id="11"/>
    </w:p>
    <w:p w14:paraId="6E5CB1B8" w14:textId="4A8F6308" w:rsidR="00ED3A9B" w:rsidRPr="00BF1F0A" w:rsidRDefault="00D925EA" w:rsidP="00BF1F0A">
      <w:pPr>
        <w:pStyle w:val="Heading2"/>
        <w:spacing w:line="360" w:lineRule="auto"/>
        <w:jc w:val="both"/>
        <w:rPr>
          <w:rFonts w:ascii="Times New Roman" w:hAnsi="Times New Roman" w:cs="Times New Roman"/>
          <w:b/>
          <w:bCs/>
          <w:color w:val="000000" w:themeColor="text1"/>
          <w:sz w:val="22"/>
          <w:szCs w:val="22"/>
        </w:rPr>
      </w:pPr>
      <w:bookmarkStart w:id="12" w:name="_Toc167447727"/>
      <w:r w:rsidRPr="00BF1F0A">
        <w:rPr>
          <w:rFonts w:ascii="Times New Roman" w:hAnsi="Times New Roman" w:cs="Times New Roman"/>
          <w:b/>
          <w:bCs/>
          <w:color w:val="000000" w:themeColor="text1"/>
          <w:sz w:val="22"/>
          <w:szCs w:val="22"/>
        </w:rPr>
        <w:t>Portfolio optimisation</w:t>
      </w:r>
      <w:bookmarkEnd w:id="12"/>
    </w:p>
    <w:p w14:paraId="6EFD455F" w14:textId="771C0ADD" w:rsidR="004464D5" w:rsidRPr="00050711" w:rsidRDefault="007810D2" w:rsidP="00050711">
      <w:pPr>
        <w:spacing w:after="240" w:line="360" w:lineRule="auto"/>
        <w:jc w:val="both"/>
        <w:rPr>
          <w:rFonts w:eastAsia="Times New Roman" w:cs="Times New Roman"/>
          <w:color w:val="000000" w:themeColor="text1"/>
          <w:kern w:val="0"/>
          <w:sz w:val="22"/>
          <w:szCs w:val="22"/>
          <w:lang w:eastAsia="en-GB"/>
          <w14:ligatures w14:val="none"/>
        </w:rPr>
      </w:pPr>
      <w:r w:rsidRPr="007810D2">
        <w:rPr>
          <w:rFonts w:eastAsia="Times New Roman" w:cs="Times New Roman"/>
          <w:color w:val="000000" w:themeColor="text1"/>
          <w:kern w:val="0"/>
          <w:sz w:val="22"/>
          <w:szCs w:val="22"/>
          <w:lang w:eastAsia="en-GB"/>
          <w14:ligatures w14:val="none"/>
        </w:rPr>
        <w:t xml:space="preserve">The Python Riskfolio-Lib package is used to optimise the portfolio. In this analysis, the portfolio has been evaluated against the mean-variance risk measure/scenario; however, other risk measures have also been included in the accompanying Python file. In portfolio theory, mean-variance is a metric used to express a portfolio's risk (or volatility). It is computed as the mean of the squared departures from the portfolio mean return. Mean-variance helps investors comprehend how rewards are distributed and the risk involved. Each slice of the pie represents a distinct investment choice, and the pie chart illustrates the mean-variance risk measure of the assets in the optimised portfolio. </w:t>
      </w:r>
    </w:p>
    <w:p w14:paraId="1B8D4DF9" w14:textId="51ABF692" w:rsidR="004464D5" w:rsidRPr="00BF1F0A" w:rsidRDefault="004464D5" w:rsidP="00050711">
      <w:pPr>
        <w:spacing w:line="360" w:lineRule="auto"/>
        <w:ind w:left="1134"/>
        <w:jc w:val="both"/>
        <w:rPr>
          <w:rFonts w:cs="Times New Roman"/>
          <w:color w:val="000000" w:themeColor="text1"/>
          <w:sz w:val="22"/>
          <w:szCs w:val="22"/>
        </w:rPr>
      </w:pPr>
      <w:r w:rsidRPr="00BF1F0A">
        <w:rPr>
          <w:rFonts w:cs="Times New Roman"/>
          <w:noProof/>
          <w:color w:val="000000" w:themeColor="text1"/>
          <w:sz w:val="22"/>
          <w:szCs w:val="22"/>
        </w:rPr>
        <w:drawing>
          <wp:inline distT="0" distB="0" distL="0" distR="0" wp14:anchorId="4D1F1D4C" wp14:editId="10A1252C">
            <wp:extent cx="4789410" cy="2569845"/>
            <wp:effectExtent l="0" t="0" r="0" b="0"/>
            <wp:docPr id="705042906" name="Picture 8" descr="A diagram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42906" name="Picture 8" descr="A diagram of a pi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005377" cy="2685726"/>
                    </a:xfrm>
                    <a:prstGeom prst="rect">
                      <a:avLst/>
                    </a:prstGeom>
                  </pic:spPr>
                </pic:pic>
              </a:graphicData>
            </a:graphic>
          </wp:inline>
        </w:drawing>
      </w:r>
    </w:p>
    <w:p w14:paraId="5E7B8151" w14:textId="60533825" w:rsidR="004464D5" w:rsidRPr="0021043A" w:rsidRDefault="004464D5" w:rsidP="00050711">
      <w:pPr>
        <w:pStyle w:val="Caption"/>
        <w:spacing w:line="360" w:lineRule="auto"/>
        <w:jc w:val="center"/>
        <w:rPr>
          <w:rFonts w:cs="Times New Roman"/>
          <w:color w:val="000000" w:themeColor="text1"/>
          <w:sz w:val="22"/>
          <w:szCs w:val="22"/>
        </w:rPr>
      </w:pPr>
      <w:bookmarkStart w:id="13" w:name="_Toc167423547"/>
      <w:r w:rsidRPr="00BF1F0A">
        <w:rPr>
          <w:rFonts w:cs="Times New Roman"/>
          <w:color w:val="000000" w:themeColor="text1"/>
          <w:sz w:val="22"/>
          <w:szCs w:val="22"/>
        </w:rPr>
        <w:t xml:space="preserve">Figure </w:t>
      </w:r>
      <w:r w:rsidRPr="00BF1F0A">
        <w:rPr>
          <w:rFonts w:cs="Times New Roman"/>
          <w:color w:val="000000" w:themeColor="text1"/>
          <w:sz w:val="22"/>
          <w:szCs w:val="22"/>
        </w:rPr>
        <w:fldChar w:fldCharType="begin"/>
      </w:r>
      <w:r w:rsidRPr="00BF1F0A">
        <w:rPr>
          <w:rFonts w:cs="Times New Roman"/>
          <w:color w:val="000000" w:themeColor="text1"/>
          <w:sz w:val="22"/>
          <w:szCs w:val="22"/>
        </w:rPr>
        <w:instrText xml:space="preserve"> SEQ Figure \* ARABIC </w:instrText>
      </w:r>
      <w:r w:rsidRPr="00BF1F0A">
        <w:rPr>
          <w:rFonts w:cs="Times New Roman"/>
          <w:color w:val="000000" w:themeColor="text1"/>
          <w:sz w:val="22"/>
          <w:szCs w:val="22"/>
        </w:rPr>
        <w:fldChar w:fldCharType="separate"/>
      </w:r>
      <w:r w:rsidR="00DA7134" w:rsidRPr="00BF1F0A">
        <w:rPr>
          <w:rFonts w:cs="Times New Roman"/>
          <w:noProof/>
          <w:color w:val="000000" w:themeColor="text1"/>
          <w:sz w:val="22"/>
          <w:szCs w:val="22"/>
        </w:rPr>
        <w:t>11</w:t>
      </w:r>
      <w:r w:rsidRPr="00BF1F0A">
        <w:rPr>
          <w:rFonts w:cs="Times New Roman"/>
          <w:color w:val="000000" w:themeColor="text1"/>
          <w:sz w:val="22"/>
          <w:szCs w:val="22"/>
        </w:rPr>
        <w:fldChar w:fldCharType="end"/>
      </w:r>
      <w:r w:rsidRPr="00BF1F0A">
        <w:rPr>
          <w:rFonts w:cs="Times New Roman"/>
          <w:color w:val="000000" w:themeColor="text1"/>
          <w:sz w:val="22"/>
          <w:szCs w:val="22"/>
        </w:rPr>
        <w:t>. Portfolio composition of mean variance</w:t>
      </w:r>
      <w:bookmarkEnd w:id="13"/>
    </w:p>
    <w:p w14:paraId="3ED1FD68" w14:textId="051D08B6" w:rsidR="00D24759" w:rsidRPr="00D24759" w:rsidRDefault="00D24759" w:rsidP="00BF1F0A">
      <w:pPr>
        <w:spacing w:line="360" w:lineRule="auto"/>
        <w:jc w:val="both"/>
        <w:rPr>
          <w:rFonts w:eastAsia="Times New Roman" w:cs="Times New Roman"/>
          <w:color w:val="000000" w:themeColor="text1"/>
          <w:kern w:val="0"/>
          <w:sz w:val="22"/>
          <w:szCs w:val="22"/>
          <w:lang w:eastAsia="en-GB"/>
          <w14:ligatures w14:val="none"/>
        </w:rPr>
      </w:pPr>
      <w:r w:rsidRPr="00D24759">
        <w:rPr>
          <w:rFonts w:eastAsia="Times New Roman" w:cs="Times New Roman"/>
          <w:color w:val="000000" w:themeColor="text1"/>
          <w:kern w:val="0"/>
          <w:sz w:val="22"/>
          <w:szCs w:val="22"/>
          <w:lang w:eastAsia="en-GB"/>
          <w14:ligatures w14:val="none"/>
        </w:rPr>
        <w:lastRenderedPageBreak/>
        <w:t xml:space="preserve">Asset allocation and portfolio optimisation choices can benefit from </w:t>
      </w:r>
      <w:r w:rsidRPr="00BF1F0A">
        <w:rPr>
          <w:rFonts w:eastAsia="Times New Roman" w:cs="Times New Roman"/>
          <w:color w:val="000000" w:themeColor="text1"/>
          <w:kern w:val="0"/>
          <w:sz w:val="22"/>
          <w:szCs w:val="22"/>
          <w:lang w:eastAsia="en-GB"/>
          <w14:ligatures w14:val="none"/>
        </w:rPr>
        <w:t>fig. 1</w:t>
      </w:r>
      <w:r w:rsidR="00050711">
        <w:rPr>
          <w:rFonts w:eastAsia="Times New Roman" w:cs="Times New Roman"/>
          <w:color w:val="000000" w:themeColor="text1"/>
          <w:kern w:val="0"/>
          <w:sz w:val="22"/>
          <w:szCs w:val="22"/>
          <w:lang w:eastAsia="en-GB"/>
          <w14:ligatures w14:val="none"/>
        </w:rPr>
        <w:t>1</w:t>
      </w:r>
      <w:r w:rsidRPr="00BF1F0A">
        <w:rPr>
          <w:rFonts w:eastAsia="Times New Roman" w:cs="Times New Roman"/>
          <w:color w:val="000000" w:themeColor="text1"/>
          <w:kern w:val="0"/>
          <w:sz w:val="22"/>
          <w:szCs w:val="22"/>
          <w:lang w:eastAsia="en-GB"/>
          <w14:ligatures w14:val="none"/>
        </w:rPr>
        <w:t>’s</w:t>
      </w:r>
      <w:r w:rsidRPr="00D24759">
        <w:rPr>
          <w:rFonts w:eastAsia="Times New Roman" w:cs="Times New Roman"/>
          <w:color w:val="000000" w:themeColor="text1"/>
          <w:kern w:val="0"/>
          <w:sz w:val="22"/>
          <w:szCs w:val="22"/>
          <w:lang w:eastAsia="en-GB"/>
          <w14:ligatures w14:val="none"/>
        </w:rPr>
        <w:t xml:space="preserve"> chart visual depiction of the relative contributions of several investment alternatives to the portfolio's overall mean variance.</w:t>
      </w:r>
    </w:p>
    <w:p w14:paraId="12B679C7" w14:textId="77777777" w:rsidR="00143DB0" w:rsidRPr="00BF1F0A" w:rsidRDefault="00143DB0" w:rsidP="00BF1F0A">
      <w:pPr>
        <w:spacing w:line="360" w:lineRule="auto"/>
        <w:jc w:val="both"/>
        <w:rPr>
          <w:rFonts w:cs="Times New Roman"/>
          <w:color w:val="000000" w:themeColor="text1"/>
          <w:sz w:val="22"/>
          <w:szCs w:val="22"/>
        </w:rPr>
      </w:pPr>
    </w:p>
    <w:p w14:paraId="695E3B25" w14:textId="6F3001FF" w:rsidR="00560DD6" w:rsidRPr="00560DD6" w:rsidRDefault="00D24759" w:rsidP="00BF1F0A">
      <w:pPr>
        <w:spacing w:line="360" w:lineRule="auto"/>
        <w:jc w:val="both"/>
        <w:rPr>
          <w:rFonts w:eastAsia="Times New Roman" w:cs="Times New Roman"/>
          <w:color w:val="000000" w:themeColor="text1"/>
          <w:kern w:val="0"/>
          <w:sz w:val="22"/>
          <w:szCs w:val="22"/>
          <w:lang w:eastAsia="en-GB"/>
          <w14:ligatures w14:val="none"/>
        </w:rPr>
      </w:pPr>
      <w:r w:rsidRPr="00D24759">
        <w:rPr>
          <w:rFonts w:eastAsia="Times New Roman" w:cs="Times New Roman"/>
          <w:color w:val="000000" w:themeColor="text1"/>
          <w:kern w:val="0"/>
          <w:sz w:val="22"/>
          <w:szCs w:val="22"/>
          <w:lang w:eastAsia="en-GB"/>
          <w14:ligatures w14:val="none"/>
        </w:rPr>
        <w:t xml:space="preserve">With respect to the efficient frontier graph, the horizontal axis shows the portfolio's risk as determined by the returns on the portfolio's standard deviation. On vertical axis, higher risk is indicated by moving to the right. The portfolio's predicted return is shown on this axis. Elevations along this axis signify increased anticipated yields. Every dot on the graph denotes a distinct portfolio with a particular collection of assets. The risk-adjusted return ratio is indicated by the colour of the dots, and an interpretive scale is provided by the colour bar on the right. </w:t>
      </w:r>
      <w:r w:rsidR="00560DD6" w:rsidRPr="00560DD6">
        <w:rPr>
          <w:rFonts w:eastAsia="Times New Roman" w:cs="Times New Roman"/>
          <w:color w:val="000000" w:themeColor="text1"/>
          <w:kern w:val="0"/>
          <w:sz w:val="22"/>
          <w:szCs w:val="22"/>
          <w:lang w:eastAsia="en-GB"/>
          <w14:ligatures w14:val="none"/>
        </w:rPr>
        <w:t>The efficient frontier is shown by the curved line on the graph. The set of ideal portfolios that provide the maximum expected return for a particular degree of risk is represented by this line. This category of portfolios is regarded as efficient since they offer the highest return relative to their degree of risk. The "Max Risk Adjusted Return Portfolio" is indicated by the red star on the graph. This portfolio gives the best return in relation to risk since it has the highest risk-adjusted return. The portfolio with the greatest Sharpe ratio is the term by which it is commonly referred to. By balancing the trade-off between risk and return to maximise investment strategy, investors can identify and choose the most efficient portfolios with the use of the efficient frontier graph.</w:t>
      </w:r>
    </w:p>
    <w:p w14:paraId="06B14D40" w14:textId="3640C55A" w:rsidR="00143DB0" w:rsidRPr="00BF1F0A" w:rsidRDefault="00143DB0" w:rsidP="00BF1F0A">
      <w:pPr>
        <w:spacing w:line="360" w:lineRule="auto"/>
        <w:jc w:val="both"/>
        <w:rPr>
          <w:rFonts w:cs="Times New Roman"/>
          <w:color w:val="000000" w:themeColor="text1"/>
          <w:sz w:val="22"/>
          <w:szCs w:val="22"/>
        </w:rPr>
      </w:pPr>
    </w:p>
    <w:p w14:paraId="78F4A93C" w14:textId="5AED3513" w:rsidR="00143DB0" w:rsidRPr="00BF1F0A" w:rsidRDefault="00143DB0" w:rsidP="00BF1F0A">
      <w:pPr>
        <w:spacing w:line="360" w:lineRule="auto"/>
        <w:jc w:val="both"/>
        <w:rPr>
          <w:rFonts w:cs="Times New Roman"/>
          <w:color w:val="000000" w:themeColor="text1"/>
          <w:sz w:val="22"/>
          <w:szCs w:val="22"/>
        </w:rPr>
      </w:pPr>
    </w:p>
    <w:p w14:paraId="459735EC" w14:textId="77777777" w:rsidR="004464D5" w:rsidRPr="00BF1F0A" w:rsidRDefault="004464D5" w:rsidP="00BF1F0A">
      <w:pPr>
        <w:spacing w:line="360" w:lineRule="auto"/>
        <w:jc w:val="both"/>
        <w:rPr>
          <w:rFonts w:cs="Times New Roman"/>
          <w:color w:val="000000" w:themeColor="text1"/>
          <w:sz w:val="22"/>
          <w:szCs w:val="22"/>
        </w:rPr>
      </w:pPr>
    </w:p>
    <w:p w14:paraId="549839FB" w14:textId="352830E4" w:rsidR="00143DB0" w:rsidRPr="00BF1F0A" w:rsidRDefault="00143DB0" w:rsidP="00BF1F0A">
      <w:pPr>
        <w:spacing w:line="360" w:lineRule="auto"/>
        <w:jc w:val="both"/>
        <w:rPr>
          <w:rFonts w:cs="Times New Roman"/>
          <w:color w:val="000000" w:themeColor="text1"/>
          <w:sz w:val="22"/>
          <w:szCs w:val="22"/>
        </w:rPr>
      </w:pPr>
      <w:r w:rsidRPr="00BF1F0A">
        <w:rPr>
          <w:rFonts w:cs="Times New Roman"/>
          <w:noProof/>
          <w:color w:val="000000" w:themeColor="text1"/>
          <w:sz w:val="22"/>
          <w:szCs w:val="22"/>
        </w:rPr>
        <w:drawing>
          <wp:inline distT="0" distB="0" distL="0" distR="0" wp14:anchorId="61E876D7" wp14:editId="677330D1">
            <wp:extent cx="5731510" cy="3598545"/>
            <wp:effectExtent l="0" t="0" r="0" b="0"/>
            <wp:docPr id="30428319" name="Picture 9"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8319" name="Picture 9" descr="A graph with a dotted l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98545"/>
                    </a:xfrm>
                    <a:prstGeom prst="rect">
                      <a:avLst/>
                    </a:prstGeom>
                  </pic:spPr>
                </pic:pic>
              </a:graphicData>
            </a:graphic>
          </wp:inline>
        </w:drawing>
      </w:r>
    </w:p>
    <w:p w14:paraId="220D1F9A" w14:textId="1D29FE28" w:rsidR="00143DB0" w:rsidRPr="00BF1F0A" w:rsidRDefault="00143DB0" w:rsidP="00050711">
      <w:pPr>
        <w:pStyle w:val="Caption"/>
        <w:spacing w:line="360" w:lineRule="auto"/>
        <w:jc w:val="center"/>
        <w:rPr>
          <w:rFonts w:cs="Times New Roman"/>
          <w:color w:val="000000" w:themeColor="text1"/>
          <w:sz w:val="22"/>
          <w:szCs w:val="22"/>
        </w:rPr>
      </w:pPr>
      <w:bookmarkStart w:id="14" w:name="_Toc167423548"/>
      <w:r w:rsidRPr="00BF1F0A">
        <w:rPr>
          <w:rFonts w:cs="Times New Roman"/>
          <w:color w:val="000000" w:themeColor="text1"/>
          <w:sz w:val="22"/>
          <w:szCs w:val="22"/>
        </w:rPr>
        <w:t xml:space="preserve">Figure </w:t>
      </w:r>
      <w:r w:rsidRPr="00BF1F0A">
        <w:rPr>
          <w:rFonts w:cs="Times New Roman"/>
          <w:color w:val="000000" w:themeColor="text1"/>
          <w:sz w:val="22"/>
          <w:szCs w:val="22"/>
        </w:rPr>
        <w:fldChar w:fldCharType="begin"/>
      </w:r>
      <w:r w:rsidRPr="00BF1F0A">
        <w:rPr>
          <w:rFonts w:cs="Times New Roman"/>
          <w:color w:val="000000" w:themeColor="text1"/>
          <w:sz w:val="22"/>
          <w:szCs w:val="22"/>
        </w:rPr>
        <w:instrText xml:space="preserve"> SEQ Figure \* ARABIC </w:instrText>
      </w:r>
      <w:r w:rsidRPr="00BF1F0A">
        <w:rPr>
          <w:rFonts w:cs="Times New Roman"/>
          <w:color w:val="000000" w:themeColor="text1"/>
          <w:sz w:val="22"/>
          <w:szCs w:val="22"/>
        </w:rPr>
        <w:fldChar w:fldCharType="separate"/>
      </w:r>
      <w:r w:rsidR="00DA7134" w:rsidRPr="00BF1F0A">
        <w:rPr>
          <w:rFonts w:cs="Times New Roman"/>
          <w:noProof/>
          <w:color w:val="000000" w:themeColor="text1"/>
          <w:sz w:val="22"/>
          <w:szCs w:val="22"/>
        </w:rPr>
        <w:t>12</w:t>
      </w:r>
      <w:r w:rsidRPr="00BF1F0A">
        <w:rPr>
          <w:rFonts w:cs="Times New Roman"/>
          <w:color w:val="000000" w:themeColor="text1"/>
          <w:sz w:val="22"/>
          <w:szCs w:val="22"/>
        </w:rPr>
        <w:fldChar w:fldCharType="end"/>
      </w:r>
      <w:r w:rsidRPr="00BF1F0A">
        <w:rPr>
          <w:rFonts w:cs="Times New Roman"/>
          <w:color w:val="000000" w:themeColor="text1"/>
          <w:sz w:val="22"/>
          <w:szCs w:val="22"/>
        </w:rPr>
        <w:t>. Efficient frontier of mean variance</w:t>
      </w:r>
      <w:bookmarkEnd w:id="14"/>
    </w:p>
    <w:p w14:paraId="2A2A4D7E" w14:textId="77777777" w:rsidR="00560DD6" w:rsidRPr="00560DD6" w:rsidRDefault="00560DD6" w:rsidP="00BF1F0A">
      <w:pPr>
        <w:spacing w:line="360" w:lineRule="auto"/>
        <w:jc w:val="both"/>
        <w:rPr>
          <w:rFonts w:eastAsia="Times New Roman" w:cs="Times New Roman"/>
          <w:color w:val="000000" w:themeColor="text1"/>
          <w:kern w:val="0"/>
          <w:sz w:val="22"/>
          <w:szCs w:val="22"/>
          <w:lang w:eastAsia="en-GB"/>
          <w14:ligatures w14:val="none"/>
        </w:rPr>
      </w:pPr>
      <w:r w:rsidRPr="00560DD6">
        <w:rPr>
          <w:rFonts w:eastAsia="Times New Roman" w:cs="Times New Roman"/>
          <w:color w:val="000000" w:themeColor="text1"/>
          <w:kern w:val="0"/>
          <w:sz w:val="22"/>
          <w:szCs w:val="22"/>
          <w:lang w:eastAsia="en-GB"/>
          <w14:ligatures w14:val="none"/>
        </w:rPr>
        <w:lastRenderedPageBreak/>
        <w:t>The efficient frontier composition graph shows how the distribution of assets varies as it moves along the frontier. For instance, the portfolio may be more heavily weighted in the direction of less volatile assets at lower risk levels, and more heavily weighted in more volatile assets with greater predicted returns at higher risk levels. The portfolio's diversity is made easier to see by the graph. A portfolio that is well-diversified will contain a variety of assets, which lowers overall risk. Investors can determine the best combination of assets for varying risk levels by looking at the graph. This helps investors in building portfolios that match their expected returns and risk tolerance.</w:t>
      </w:r>
    </w:p>
    <w:p w14:paraId="5B0D59F7" w14:textId="77777777" w:rsidR="00143DB0" w:rsidRPr="00BF1F0A" w:rsidRDefault="00143DB0" w:rsidP="00BF1F0A">
      <w:pPr>
        <w:spacing w:line="360" w:lineRule="auto"/>
        <w:jc w:val="both"/>
        <w:rPr>
          <w:rFonts w:cs="Times New Roman"/>
          <w:color w:val="000000" w:themeColor="text1"/>
          <w:sz w:val="22"/>
          <w:szCs w:val="22"/>
        </w:rPr>
      </w:pPr>
    </w:p>
    <w:p w14:paraId="47274221" w14:textId="47A074AA" w:rsidR="00143DB0" w:rsidRPr="00BF1F0A" w:rsidRDefault="00143DB0" w:rsidP="00BF1F0A">
      <w:pPr>
        <w:spacing w:line="360" w:lineRule="auto"/>
        <w:jc w:val="both"/>
        <w:rPr>
          <w:rFonts w:cs="Times New Roman"/>
          <w:color w:val="000000" w:themeColor="text1"/>
          <w:sz w:val="22"/>
          <w:szCs w:val="22"/>
        </w:rPr>
      </w:pPr>
      <w:r w:rsidRPr="00BF1F0A">
        <w:rPr>
          <w:rFonts w:cs="Times New Roman"/>
          <w:noProof/>
          <w:color w:val="000000" w:themeColor="text1"/>
          <w:sz w:val="22"/>
          <w:szCs w:val="22"/>
        </w:rPr>
        <w:drawing>
          <wp:inline distT="0" distB="0" distL="0" distR="0" wp14:anchorId="71A87306" wp14:editId="21D5DD18">
            <wp:extent cx="5731510" cy="3442970"/>
            <wp:effectExtent l="0" t="0" r="0" b="0"/>
            <wp:docPr id="112620457" name="Picture 10" descr="A graph showing a different color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0457" name="Picture 10" descr="A graph showing a different color lin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442970"/>
                    </a:xfrm>
                    <a:prstGeom prst="rect">
                      <a:avLst/>
                    </a:prstGeom>
                  </pic:spPr>
                </pic:pic>
              </a:graphicData>
            </a:graphic>
          </wp:inline>
        </w:drawing>
      </w:r>
    </w:p>
    <w:p w14:paraId="3413688F" w14:textId="60B08469" w:rsidR="00143DB0" w:rsidRPr="00BF1F0A" w:rsidRDefault="00143DB0" w:rsidP="00050711">
      <w:pPr>
        <w:pStyle w:val="Caption"/>
        <w:spacing w:line="360" w:lineRule="auto"/>
        <w:jc w:val="center"/>
        <w:rPr>
          <w:rFonts w:cs="Times New Roman"/>
          <w:color w:val="000000" w:themeColor="text1"/>
          <w:sz w:val="22"/>
          <w:szCs w:val="22"/>
        </w:rPr>
      </w:pPr>
      <w:bookmarkStart w:id="15" w:name="_Toc167423549"/>
      <w:r w:rsidRPr="00BF1F0A">
        <w:rPr>
          <w:rFonts w:cs="Times New Roman"/>
          <w:color w:val="000000" w:themeColor="text1"/>
          <w:sz w:val="22"/>
          <w:szCs w:val="22"/>
        </w:rPr>
        <w:t xml:space="preserve">Figure </w:t>
      </w:r>
      <w:r w:rsidRPr="00BF1F0A">
        <w:rPr>
          <w:rFonts w:cs="Times New Roman"/>
          <w:color w:val="000000" w:themeColor="text1"/>
          <w:sz w:val="22"/>
          <w:szCs w:val="22"/>
        </w:rPr>
        <w:fldChar w:fldCharType="begin"/>
      </w:r>
      <w:r w:rsidRPr="00BF1F0A">
        <w:rPr>
          <w:rFonts w:cs="Times New Roman"/>
          <w:color w:val="000000" w:themeColor="text1"/>
          <w:sz w:val="22"/>
          <w:szCs w:val="22"/>
        </w:rPr>
        <w:instrText xml:space="preserve"> SEQ Figure \* ARABIC </w:instrText>
      </w:r>
      <w:r w:rsidRPr="00BF1F0A">
        <w:rPr>
          <w:rFonts w:cs="Times New Roman"/>
          <w:color w:val="000000" w:themeColor="text1"/>
          <w:sz w:val="22"/>
          <w:szCs w:val="22"/>
        </w:rPr>
        <w:fldChar w:fldCharType="separate"/>
      </w:r>
      <w:r w:rsidR="00DA7134" w:rsidRPr="00BF1F0A">
        <w:rPr>
          <w:rFonts w:cs="Times New Roman"/>
          <w:noProof/>
          <w:color w:val="000000" w:themeColor="text1"/>
          <w:sz w:val="22"/>
          <w:szCs w:val="22"/>
        </w:rPr>
        <w:t>13</w:t>
      </w:r>
      <w:r w:rsidRPr="00BF1F0A">
        <w:rPr>
          <w:rFonts w:cs="Times New Roman"/>
          <w:color w:val="000000" w:themeColor="text1"/>
          <w:sz w:val="22"/>
          <w:szCs w:val="22"/>
        </w:rPr>
        <w:fldChar w:fldCharType="end"/>
      </w:r>
      <w:r w:rsidRPr="00BF1F0A">
        <w:rPr>
          <w:rFonts w:cs="Times New Roman"/>
          <w:color w:val="000000" w:themeColor="text1"/>
          <w:sz w:val="22"/>
          <w:szCs w:val="22"/>
        </w:rPr>
        <w:t>. Composition of efficient frontier</w:t>
      </w:r>
      <w:bookmarkEnd w:id="15"/>
    </w:p>
    <w:p w14:paraId="243D85B1" w14:textId="77777777" w:rsidR="00143DB0" w:rsidRPr="00BF1F0A" w:rsidRDefault="00143DB0" w:rsidP="00BF1F0A">
      <w:pPr>
        <w:spacing w:line="360" w:lineRule="auto"/>
        <w:jc w:val="both"/>
        <w:rPr>
          <w:rFonts w:cs="Times New Roman"/>
          <w:color w:val="000000" w:themeColor="text1"/>
          <w:sz w:val="22"/>
          <w:szCs w:val="22"/>
        </w:rPr>
      </w:pPr>
    </w:p>
    <w:p w14:paraId="30593978" w14:textId="77777777" w:rsidR="00050711" w:rsidRDefault="00050711">
      <w:pPr>
        <w:rPr>
          <w:rFonts w:cs="Times New Roman"/>
          <w:color w:val="000000" w:themeColor="text1"/>
          <w:sz w:val="22"/>
          <w:szCs w:val="22"/>
        </w:rPr>
      </w:pPr>
      <w:r>
        <w:rPr>
          <w:rFonts w:cs="Times New Roman"/>
          <w:color w:val="000000" w:themeColor="text1"/>
          <w:sz w:val="22"/>
          <w:szCs w:val="22"/>
        </w:rPr>
        <w:br w:type="page"/>
      </w:r>
    </w:p>
    <w:p w14:paraId="78FDFEB7" w14:textId="416A9169" w:rsidR="004464D5" w:rsidRPr="00BF1F0A" w:rsidRDefault="004464D5" w:rsidP="00BF1F0A">
      <w:pPr>
        <w:spacing w:line="360" w:lineRule="auto"/>
        <w:jc w:val="both"/>
        <w:rPr>
          <w:rFonts w:cs="Times New Roman"/>
          <w:color w:val="000000" w:themeColor="text1"/>
          <w:sz w:val="22"/>
          <w:szCs w:val="22"/>
        </w:rPr>
      </w:pPr>
      <w:r w:rsidRPr="00BF1F0A">
        <w:rPr>
          <w:rFonts w:cs="Times New Roman"/>
          <w:color w:val="000000" w:themeColor="text1"/>
          <w:sz w:val="22"/>
          <w:szCs w:val="22"/>
        </w:rPr>
        <w:lastRenderedPageBreak/>
        <w:t>The other risk measures that has been considered for optimising portfolio are listed below:</w:t>
      </w:r>
    </w:p>
    <w:p w14:paraId="2800561E" w14:textId="77777777" w:rsidR="00744675" w:rsidRPr="00BF1F0A" w:rsidRDefault="00744675" w:rsidP="00BF1F0A">
      <w:pPr>
        <w:spacing w:line="360" w:lineRule="auto"/>
        <w:jc w:val="both"/>
        <w:rPr>
          <w:rFonts w:cs="Times New Roman"/>
          <w:color w:val="000000" w:themeColor="text1"/>
          <w:sz w:val="22"/>
          <w:szCs w:val="22"/>
        </w:rPr>
      </w:pPr>
    </w:p>
    <w:p w14:paraId="12613F03" w14:textId="77777777" w:rsidR="00143DB0" w:rsidRPr="00BF1F0A" w:rsidRDefault="00143DB0" w:rsidP="00BF1F0A">
      <w:pPr>
        <w:spacing w:line="360" w:lineRule="auto"/>
        <w:jc w:val="both"/>
        <w:rPr>
          <w:rFonts w:cs="Times New Roman"/>
          <w:color w:val="000000" w:themeColor="text1"/>
          <w:sz w:val="22"/>
          <w:szCs w:val="22"/>
        </w:rPr>
      </w:pPr>
      <w:r w:rsidRPr="00BF1F0A">
        <w:rPr>
          <w:rFonts w:cs="Times New Roman"/>
          <w:noProof/>
          <w:color w:val="000000" w:themeColor="text1"/>
          <w:sz w:val="22"/>
          <w:szCs w:val="22"/>
        </w:rPr>
        <w:drawing>
          <wp:inline distT="0" distB="0" distL="0" distR="0" wp14:anchorId="449C35F3" wp14:editId="411CD233">
            <wp:extent cx="5731510" cy="4431030"/>
            <wp:effectExtent l="0" t="0" r="0" b="1270"/>
            <wp:docPr id="1337783471" name="Picture 1" descr="A table of text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83471" name="Picture 1" descr="A table of text with white text&#10;&#10;Description automatically generated with medium confidence"/>
                    <pic:cNvPicPr/>
                  </pic:nvPicPr>
                  <pic:blipFill>
                    <a:blip r:embed="rId19"/>
                    <a:stretch>
                      <a:fillRect/>
                    </a:stretch>
                  </pic:blipFill>
                  <pic:spPr>
                    <a:xfrm>
                      <a:off x="0" y="0"/>
                      <a:ext cx="5731510" cy="4431030"/>
                    </a:xfrm>
                    <a:prstGeom prst="rect">
                      <a:avLst/>
                    </a:prstGeom>
                  </pic:spPr>
                </pic:pic>
              </a:graphicData>
            </a:graphic>
          </wp:inline>
        </w:drawing>
      </w:r>
    </w:p>
    <w:p w14:paraId="5A20721E" w14:textId="03F4EAE0" w:rsidR="004464D5" w:rsidRPr="00BF1F0A" w:rsidRDefault="00143DB0" w:rsidP="00050711">
      <w:pPr>
        <w:pStyle w:val="Caption"/>
        <w:spacing w:line="360" w:lineRule="auto"/>
        <w:jc w:val="center"/>
        <w:rPr>
          <w:rFonts w:cs="Times New Roman"/>
          <w:color w:val="000000" w:themeColor="text1"/>
          <w:sz w:val="22"/>
          <w:szCs w:val="22"/>
        </w:rPr>
      </w:pPr>
      <w:bookmarkStart w:id="16" w:name="_Toc167423550"/>
      <w:r w:rsidRPr="00BF1F0A">
        <w:rPr>
          <w:rFonts w:cs="Times New Roman"/>
          <w:color w:val="000000" w:themeColor="text1"/>
          <w:sz w:val="22"/>
          <w:szCs w:val="22"/>
        </w:rPr>
        <w:t xml:space="preserve">Figure </w:t>
      </w:r>
      <w:r w:rsidRPr="00BF1F0A">
        <w:rPr>
          <w:rFonts w:cs="Times New Roman"/>
          <w:color w:val="000000" w:themeColor="text1"/>
          <w:sz w:val="22"/>
          <w:szCs w:val="22"/>
        </w:rPr>
        <w:fldChar w:fldCharType="begin"/>
      </w:r>
      <w:r w:rsidRPr="00BF1F0A">
        <w:rPr>
          <w:rFonts w:cs="Times New Roman"/>
          <w:color w:val="000000" w:themeColor="text1"/>
          <w:sz w:val="22"/>
          <w:szCs w:val="22"/>
        </w:rPr>
        <w:instrText xml:space="preserve"> SEQ Figure \* ARABIC </w:instrText>
      </w:r>
      <w:r w:rsidRPr="00BF1F0A">
        <w:rPr>
          <w:rFonts w:cs="Times New Roman"/>
          <w:color w:val="000000" w:themeColor="text1"/>
          <w:sz w:val="22"/>
          <w:szCs w:val="22"/>
        </w:rPr>
        <w:fldChar w:fldCharType="separate"/>
      </w:r>
      <w:r w:rsidR="00DA7134" w:rsidRPr="00BF1F0A">
        <w:rPr>
          <w:rFonts w:cs="Times New Roman"/>
          <w:noProof/>
          <w:color w:val="000000" w:themeColor="text1"/>
          <w:sz w:val="22"/>
          <w:szCs w:val="22"/>
        </w:rPr>
        <w:t>14</w:t>
      </w:r>
      <w:r w:rsidRPr="00BF1F0A">
        <w:rPr>
          <w:rFonts w:cs="Times New Roman"/>
          <w:color w:val="000000" w:themeColor="text1"/>
          <w:sz w:val="22"/>
          <w:szCs w:val="22"/>
        </w:rPr>
        <w:fldChar w:fldCharType="end"/>
      </w:r>
      <w:r w:rsidRPr="00BF1F0A">
        <w:rPr>
          <w:rFonts w:cs="Times New Roman"/>
          <w:color w:val="000000" w:themeColor="text1"/>
          <w:sz w:val="22"/>
          <w:szCs w:val="22"/>
        </w:rPr>
        <w:t>. Different risk measures</w:t>
      </w:r>
      <w:bookmarkEnd w:id="16"/>
    </w:p>
    <w:p w14:paraId="26F55AC3" w14:textId="20845D12" w:rsidR="00560DD6" w:rsidRPr="00560DD6" w:rsidRDefault="00560DD6" w:rsidP="0041122D">
      <w:pPr>
        <w:spacing w:after="240" w:line="360" w:lineRule="auto"/>
        <w:jc w:val="both"/>
        <w:rPr>
          <w:rFonts w:eastAsia="Times New Roman" w:cs="Times New Roman"/>
          <w:color w:val="000000" w:themeColor="text1"/>
          <w:kern w:val="0"/>
          <w:sz w:val="22"/>
          <w:szCs w:val="22"/>
          <w:lang w:eastAsia="en-GB"/>
          <w14:ligatures w14:val="none"/>
        </w:rPr>
      </w:pPr>
      <w:r w:rsidRPr="00560DD6">
        <w:rPr>
          <w:rFonts w:eastAsia="Times New Roman" w:cs="Times New Roman"/>
          <w:color w:val="000000" w:themeColor="text1"/>
          <w:kern w:val="0"/>
          <w:sz w:val="22"/>
          <w:szCs w:val="22"/>
          <w:lang w:eastAsia="en-GB"/>
          <w14:ligatures w14:val="none"/>
        </w:rPr>
        <w:t xml:space="preserve">The percentages of different assets allocated to each risk indicator are shown on the weighted graph. The table illustrates the differing importance of assets under various risk measurements by showing the percentage of each asset in the portfolio optimised for each particular risk measure. The table's various green hues indicate how much each asset's value is worth in relation to each risk metric. Green hues that are darker denote greater values, whereas those that are lighter denote lower values. In portfolio management, this color-coding makes it easier to immediately determine whether assets have greater or lower risk measurements, allowing for comparative assessment and decision-making. </w:t>
      </w:r>
    </w:p>
    <w:p w14:paraId="64BEB8A9" w14:textId="21CA5F0B" w:rsidR="00744675" w:rsidRPr="00BF1F0A" w:rsidRDefault="00145593" w:rsidP="00BF1F0A">
      <w:pPr>
        <w:spacing w:line="360" w:lineRule="auto"/>
        <w:jc w:val="both"/>
        <w:rPr>
          <w:rFonts w:cs="Times New Roman"/>
          <w:color w:val="000000" w:themeColor="text1"/>
          <w:sz w:val="22"/>
          <w:szCs w:val="22"/>
        </w:rPr>
      </w:pPr>
      <w:r w:rsidRPr="00BF1F0A">
        <w:rPr>
          <w:rFonts w:cs="Times New Roman"/>
          <w:noProof/>
          <w:color w:val="000000" w:themeColor="text1"/>
          <w:sz w:val="22"/>
          <w:szCs w:val="22"/>
        </w:rPr>
        <w:drawing>
          <wp:inline distT="0" distB="0" distL="0" distR="0" wp14:anchorId="6BACE47D" wp14:editId="509713CD">
            <wp:extent cx="5725965" cy="1408430"/>
            <wp:effectExtent l="0" t="0" r="1905" b="1270"/>
            <wp:docPr id="2125377500" name="Picture 11" descr="A graph with numbers and a number of percent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77500" name="Picture 11" descr="A graph with numbers and a number of percentage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13015" cy="1454439"/>
                    </a:xfrm>
                    <a:prstGeom prst="rect">
                      <a:avLst/>
                    </a:prstGeom>
                  </pic:spPr>
                </pic:pic>
              </a:graphicData>
            </a:graphic>
          </wp:inline>
        </w:drawing>
      </w:r>
    </w:p>
    <w:p w14:paraId="120107F6" w14:textId="7897FF3C" w:rsidR="00145593" w:rsidRPr="00BF1F0A" w:rsidRDefault="00145593" w:rsidP="00050711">
      <w:pPr>
        <w:pStyle w:val="Caption"/>
        <w:spacing w:line="360" w:lineRule="auto"/>
        <w:jc w:val="center"/>
        <w:rPr>
          <w:rFonts w:cs="Times New Roman"/>
          <w:color w:val="000000" w:themeColor="text1"/>
          <w:sz w:val="22"/>
          <w:szCs w:val="22"/>
        </w:rPr>
      </w:pPr>
      <w:bookmarkStart w:id="17" w:name="_Toc167423551"/>
      <w:r w:rsidRPr="00BF1F0A">
        <w:rPr>
          <w:rFonts w:cs="Times New Roman"/>
          <w:color w:val="000000" w:themeColor="text1"/>
          <w:sz w:val="22"/>
          <w:szCs w:val="22"/>
        </w:rPr>
        <w:t xml:space="preserve">Figure </w:t>
      </w:r>
      <w:r w:rsidRPr="00BF1F0A">
        <w:rPr>
          <w:rFonts w:cs="Times New Roman"/>
          <w:color w:val="000000" w:themeColor="text1"/>
          <w:sz w:val="22"/>
          <w:szCs w:val="22"/>
        </w:rPr>
        <w:fldChar w:fldCharType="begin"/>
      </w:r>
      <w:r w:rsidRPr="00BF1F0A">
        <w:rPr>
          <w:rFonts w:cs="Times New Roman"/>
          <w:color w:val="000000" w:themeColor="text1"/>
          <w:sz w:val="22"/>
          <w:szCs w:val="22"/>
        </w:rPr>
        <w:instrText xml:space="preserve"> SEQ Figure \* ARABIC </w:instrText>
      </w:r>
      <w:r w:rsidRPr="00BF1F0A">
        <w:rPr>
          <w:rFonts w:cs="Times New Roman"/>
          <w:color w:val="000000" w:themeColor="text1"/>
          <w:sz w:val="22"/>
          <w:szCs w:val="22"/>
        </w:rPr>
        <w:fldChar w:fldCharType="separate"/>
      </w:r>
      <w:r w:rsidR="00DA7134" w:rsidRPr="00BF1F0A">
        <w:rPr>
          <w:rFonts w:cs="Times New Roman"/>
          <w:noProof/>
          <w:color w:val="000000" w:themeColor="text1"/>
          <w:sz w:val="22"/>
          <w:szCs w:val="22"/>
        </w:rPr>
        <w:t>15</w:t>
      </w:r>
      <w:r w:rsidRPr="00BF1F0A">
        <w:rPr>
          <w:rFonts w:cs="Times New Roman"/>
          <w:color w:val="000000" w:themeColor="text1"/>
          <w:sz w:val="22"/>
          <w:szCs w:val="22"/>
        </w:rPr>
        <w:fldChar w:fldCharType="end"/>
      </w:r>
      <w:r w:rsidRPr="00BF1F0A">
        <w:rPr>
          <w:rFonts w:cs="Times New Roman"/>
          <w:color w:val="000000" w:themeColor="text1"/>
          <w:sz w:val="22"/>
          <w:szCs w:val="22"/>
        </w:rPr>
        <w:t xml:space="preserve">. Optimal portfolio for several risk </w:t>
      </w:r>
      <w:bookmarkEnd w:id="17"/>
      <w:r w:rsidR="00050711" w:rsidRPr="00BF1F0A">
        <w:rPr>
          <w:rFonts w:cs="Times New Roman"/>
          <w:color w:val="000000" w:themeColor="text1"/>
          <w:sz w:val="22"/>
          <w:szCs w:val="22"/>
        </w:rPr>
        <w:t>measures</w:t>
      </w:r>
    </w:p>
    <w:p w14:paraId="6C03E1D6" w14:textId="4EDF70C5" w:rsidR="00BF1F0A" w:rsidRPr="0041122D" w:rsidRDefault="00BF1F0A" w:rsidP="0041122D">
      <w:pPr>
        <w:spacing w:line="360" w:lineRule="auto"/>
        <w:jc w:val="both"/>
        <w:rPr>
          <w:rFonts w:cs="Times New Roman"/>
          <w:color w:val="000000" w:themeColor="text1"/>
          <w:sz w:val="22"/>
          <w:szCs w:val="22"/>
        </w:rPr>
      </w:pPr>
      <w:r w:rsidRPr="00BF1F0A">
        <w:rPr>
          <w:rFonts w:cs="Times New Roman"/>
          <w:color w:val="000000" w:themeColor="text1"/>
          <w:sz w:val="22"/>
          <w:szCs w:val="22"/>
        </w:rPr>
        <w:br w:type="page"/>
      </w:r>
      <w:bookmarkStart w:id="18" w:name="_Toc167447728"/>
      <w:r w:rsidRPr="00BF1F0A">
        <w:rPr>
          <w:rFonts w:cs="Times New Roman"/>
          <w:b/>
          <w:bCs/>
          <w:color w:val="000000" w:themeColor="text1"/>
          <w:sz w:val="22"/>
          <w:szCs w:val="22"/>
        </w:rPr>
        <w:lastRenderedPageBreak/>
        <w:t>References</w:t>
      </w:r>
      <w:bookmarkEnd w:id="18"/>
    </w:p>
    <w:sdt>
      <w:sdtPr>
        <w:tag w:val="MENDELEY_BIBLIOGRAPHY"/>
        <w:id w:val="-1697075988"/>
        <w:placeholder>
          <w:docPart w:val="DefaultPlaceholder_-1854013440"/>
        </w:placeholder>
      </w:sdtPr>
      <w:sdtEndPr>
        <w:rPr>
          <w:rFonts w:cs="Times New Roman"/>
          <w:color w:val="000000" w:themeColor="text1"/>
          <w:sz w:val="22"/>
          <w:szCs w:val="22"/>
        </w:rPr>
      </w:sdtEndPr>
      <w:sdtContent>
        <w:p w14:paraId="4EBB3F52" w14:textId="77777777" w:rsidR="00BF1F0A" w:rsidRPr="00050711" w:rsidRDefault="00BF1F0A" w:rsidP="00050711">
          <w:pPr>
            <w:pStyle w:val="ListParagraph"/>
            <w:numPr>
              <w:ilvl w:val="0"/>
              <w:numId w:val="15"/>
            </w:numPr>
            <w:spacing w:line="360" w:lineRule="auto"/>
            <w:jc w:val="both"/>
            <w:divId w:val="583077093"/>
            <w:rPr>
              <w:rFonts w:eastAsia="Times New Roman" w:cs="Times New Roman"/>
              <w:color w:val="000000" w:themeColor="text1"/>
              <w:kern w:val="0"/>
              <w:sz w:val="22"/>
              <w:szCs w:val="22"/>
              <w14:ligatures w14:val="none"/>
            </w:rPr>
          </w:pPr>
          <w:r w:rsidRPr="00050711">
            <w:rPr>
              <w:rFonts w:eastAsia="Times New Roman" w:cs="Times New Roman"/>
              <w:color w:val="000000" w:themeColor="text1"/>
              <w:sz w:val="22"/>
              <w:szCs w:val="22"/>
            </w:rPr>
            <w:t xml:space="preserve">A., V. and </w:t>
          </w:r>
          <w:proofErr w:type="spellStart"/>
          <w:r w:rsidRPr="00050711">
            <w:rPr>
              <w:rFonts w:eastAsia="Times New Roman" w:cs="Times New Roman"/>
              <w:color w:val="000000" w:themeColor="text1"/>
              <w:sz w:val="22"/>
              <w:szCs w:val="22"/>
            </w:rPr>
            <w:t>Sonawane</w:t>
          </w:r>
          <w:proofErr w:type="spellEnd"/>
          <w:r w:rsidRPr="00050711">
            <w:rPr>
              <w:rFonts w:eastAsia="Times New Roman" w:cs="Times New Roman"/>
              <w:color w:val="000000" w:themeColor="text1"/>
              <w:sz w:val="22"/>
              <w:szCs w:val="22"/>
            </w:rPr>
            <w:t xml:space="preserve">, S. S. (2016) ‘Sentiment Analysis of Twitter Data: A Survey of Techniques’, </w:t>
          </w:r>
          <w:r w:rsidRPr="00050711">
            <w:rPr>
              <w:rFonts w:eastAsia="Times New Roman" w:cs="Times New Roman"/>
              <w:i/>
              <w:iCs/>
              <w:color w:val="000000" w:themeColor="text1"/>
              <w:sz w:val="22"/>
              <w:szCs w:val="22"/>
            </w:rPr>
            <w:t>International Journal of Computer Applications</w:t>
          </w:r>
          <w:r w:rsidRPr="00050711">
            <w:rPr>
              <w:rFonts w:eastAsia="Times New Roman" w:cs="Times New Roman"/>
              <w:color w:val="000000" w:themeColor="text1"/>
              <w:sz w:val="22"/>
              <w:szCs w:val="22"/>
            </w:rPr>
            <w:t xml:space="preserve">, 139(11), pp. 5–15. </w:t>
          </w:r>
          <w:proofErr w:type="spellStart"/>
          <w:r w:rsidRPr="00050711">
            <w:rPr>
              <w:rFonts w:eastAsia="Times New Roman" w:cs="Times New Roman"/>
              <w:color w:val="000000" w:themeColor="text1"/>
              <w:sz w:val="22"/>
              <w:szCs w:val="22"/>
            </w:rPr>
            <w:t>doi</w:t>
          </w:r>
          <w:proofErr w:type="spellEnd"/>
          <w:r w:rsidRPr="00050711">
            <w:rPr>
              <w:rFonts w:eastAsia="Times New Roman" w:cs="Times New Roman"/>
              <w:color w:val="000000" w:themeColor="text1"/>
              <w:sz w:val="22"/>
              <w:szCs w:val="22"/>
            </w:rPr>
            <w:t>: 10.5120/ijca2016908625.</w:t>
          </w:r>
        </w:p>
        <w:p w14:paraId="0078FF24" w14:textId="77777777" w:rsidR="00BF1F0A" w:rsidRPr="00050711" w:rsidRDefault="00BF1F0A" w:rsidP="00050711">
          <w:pPr>
            <w:pStyle w:val="ListParagraph"/>
            <w:numPr>
              <w:ilvl w:val="0"/>
              <w:numId w:val="15"/>
            </w:numPr>
            <w:spacing w:line="360" w:lineRule="auto"/>
            <w:jc w:val="both"/>
            <w:divId w:val="644705863"/>
            <w:rPr>
              <w:rFonts w:eastAsia="Times New Roman" w:cs="Times New Roman"/>
              <w:color w:val="000000" w:themeColor="text1"/>
              <w:sz w:val="22"/>
              <w:szCs w:val="22"/>
            </w:rPr>
          </w:pPr>
          <w:r w:rsidRPr="00050711">
            <w:rPr>
              <w:rFonts w:eastAsia="Times New Roman" w:cs="Times New Roman"/>
              <w:color w:val="000000" w:themeColor="text1"/>
              <w:sz w:val="22"/>
              <w:szCs w:val="22"/>
            </w:rPr>
            <w:t xml:space="preserve">Ahmed, K. </w:t>
          </w:r>
          <w:r w:rsidRPr="00050711">
            <w:rPr>
              <w:rFonts w:eastAsia="Times New Roman" w:cs="Times New Roman"/>
              <w:i/>
              <w:iCs/>
              <w:color w:val="000000" w:themeColor="text1"/>
              <w:sz w:val="22"/>
              <w:szCs w:val="22"/>
            </w:rPr>
            <w:t>et al.</w:t>
          </w:r>
          <w:r w:rsidRPr="00050711">
            <w:rPr>
              <w:rFonts w:eastAsia="Times New Roman" w:cs="Times New Roman"/>
              <w:color w:val="000000" w:themeColor="text1"/>
              <w:sz w:val="22"/>
              <w:szCs w:val="22"/>
            </w:rPr>
            <w:t xml:space="preserve"> (2023) ‘Breaking down linguistic complexities: A structured approach to aspect-based sentiment analysis’, </w:t>
          </w:r>
          <w:r w:rsidRPr="00050711">
            <w:rPr>
              <w:rFonts w:eastAsia="Times New Roman" w:cs="Times New Roman"/>
              <w:i/>
              <w:iCs/>
              <w:color w:val="000000" w:themeColor="text1"/>
              <w:sz w:val="22"/>
              <w:szCs w:val="22"/>
            </w:rPr>
            <w:t>Journal of King Saud University - Computer and Information Sciences</w:t>
          </w:r>
          <w:r w:rsidRPr="00050711">
            <w:rPr>
              <w:rFonts w:eastAsia="Times New Roman" w:cs="Times New Roman"/>
              <w:color w:val="000000" w:themeColor="text1"/>
              <w:sz w:val="22"/>
              <w:szCs w:val="22"/>
            </w:rPr>
            <w:t xml:space="preserve">, 35(8), p. 101651. </w:t>
          </w:r>
          <w:proofErr w:type="spellStart"/>
          <w:r w:rsidRPr="00050711">
            <w:rPr>
              <w:rFonts w:eastAsia="Times New Roman" w:cs="Times New Roman"/>
              <w:color w:val="000000" w:themeColor="text1"/>
              <w:sz w:val="22"/>
              <w:szCs w:val="22"/>
            </w:rPr>
            <w:t>doi</w:t>
          </w:r>
          <w:proofErr w:type="spellEnd"/>
          <w:r w:rsidRPr="00050711">
            <w:rPr>
              <w:rFonts w:eastAsia="Times New Roman" w:cs="Times New Roman"/>
              <w:color w:val="000000" w:themeColor="text1"/>
              <w:sz w:val="22"/>
              <w:szCs w:val="22"/>
            </w:rPr>
            <w:t>: 10.1016/J.JKSUCI.2023.101651.</w:t>
          </w:r>
        </w:p>
        <w:p w14:paraId="3CE0AD18" w14:textId="77777777" w:rsidR="00BF1F0A" w:rsidRPr="00050711" w:rsidRDefault="00BF1F0A" w:rsidP="00050711">
          <w:pPr>
            <w:pStyle w:val="ListParagraph"/>
            <w:numPr>
              <w:ilvl w:val="0"/>
              <w:numId w:val="15"/>
            </w:numPr>
            <w:spacing w:line="360" w:lineRule="auto"/>
            <w:jc w:val="both"/>
            <w:divId w:val="990477361"/>
            <w:rPr>
              <w:rFonts w:eastAsia="Times New Roman" w:cs="Times New Roman"/>
              <w:color w:val="000000" w:themeColor="text1"/>
              <w:sz w:val="22"/>
              <w:szCs w:val="22"/>
            </w:rPr>
          </w:pPr>
          <w:r w:rsidRPr="00050711">
            <w:rPr>
              <w:rFonts w:eastAsia="Times New Roman" w:cs="Times New Roman"/>
              <w:color w:val="000000" w:themeColor="text1"/>
              <w:sz w:val="22"/>
              <w:szCs w:val="22"/>
            </w:rPr>
            <w:t xml:space="preserve">Mao, Y., Liu, Q. and Zhang, Y. (2024) ‘Sentiment analysis methods, applications, and challenges: A systematic literature review’, </w:t>
          </w:r>
          <w:r w:rsidRPr="00050711">
            <w:rPr>
              <w:rFonts w:eastAsia="Times New Roman" w:cs="Times New Roman"/>
              <w:i/>
              <w:iCs/>
              <w:color w:val="000000" w:themeColor="text1"/>
              <w:sz w:val="22"/>
              <w:szCs w:val="22"/>
            </w:rPr>
            <w:t>Journal of King Saud University - Computer and Information Sciences</w:t>
          </w:r>
          <w:r w:rsidRPr="00050711">
            <w:rPr>
              <w:rFonts w:eastAsia="Times New Roman" w:cs="Times New Roman"/>
              <w:color w:val="000000" w:themeColor="text1"/>
              <w:sz w:val="22"/>
              <w:szCs w:val="22"/>
            </w:rPr>
            <w:t xml:space="preserve">, 36(4), p. 102048. </w:t>
          </w:r>
          <w:proofErr w:type="spellStart"/>
          <w:r w:rsidRPr="00050711">
            <w:rPr>
              <w:rFonts w:eastAsia="Times New Roman" w:cs="Times New Roman"/>
              <w:color w:val="000000" w:themeColor="text1"/>
              <w:sz w:val="22"/>
              <w:szCs w:val="22"/>
            </w:rPr>
            <w:t>doi</w:t>
          </w:r>
          <w:proofErr w:type="spellEnd"/>
          <w:r w:rsidRPr="00050711">
            <w:rPr>
              <w:rFonts w:eastAsia="Times New Roman" w:cs="Times New Roman"/>
              <w:color w:val="000000" w:themeColor="text1"/>
              <w:sz w:val="22"/>
              <w:szCs w:val="22"/>
            </w:rPr>
            <w:t>: 10.1016/J.JKSUCI.2024.102048.</w:t>
          </w:r>
        </w:p>
        <w:p w14:paraId="125D4139" w14:textId="77777777" w:rsidR="00BF1F0A" w:rsidRPr="00050711" w:rsidRDefault="00BF1F0A" w:rsidP="00050711">
          <w:pPr>
            <w:pStyle w:val="ListParagraph"/>
            <w:numPr>
              <w:ilvl w:val="0"/>
              <w:numId w:val="15"/>
            </w:numPr>
            <w:spacing w:line="360" w:lineRule="auto"/>
            <w:jc w:val="both"/>
            <w:divId w:val="168374548"/>
            <w:rPr>
              <w:rFonts w:eastAsia="Times New Roman" w:cs="Times New Roman"/>
              <w:color w:val="000000" w:themeColor="text1"/>
              <w:sz w:val="22"/>
              <w:szCs w:val="22"/>
            </w:rPr>
          </w:pPr>
          <w:r w:rsidRPr="00050711">
            <w:rPr>
              <w:rFonts w:eastAsia="Times New Roman" w:cs="Times New Roman"/>
              <w:color w:val="000000" w:themeColor="text1"/>
              <w:sz w:val="22"/>
              <w:szCs w:val="22"/>
            </w:rPr>
            <w:t xml:space="preserve">Taboada, M. (2016) ‘Sentiment Analysis: An Overview from Linguistics’, </w:t>
          </w:r>
          <w:r w:rsidRPr="00050711">
            <w:rPr>
              <w:rFonts w:eastAsia="Times New Roman" w:cs="Times New Roman"/>
              <w:i/>
              <w:iCs/>
              <w:color w:val="000000" w:themeColor="text1"/>
              <w:sz w:val="22"/>
              <w:szCs w:val="22"/>
            </w:rPr>
            <w:t>Annual Review of Linguistics</w:t>
          </w:r>
          <w:r w:rsidRPr="00050711">
            <w:rPr>
              <w:rFonts w:eastAsia="Times New Roman" w:cs="Times New Roman"/>
              <w:color w:val="000000" w:themeColor="text1"/>
              <w:sz w:val="22"/>
              <w:szCs w:val="22"/>
            </w:rPr>
            <w:t xml:space="preserve">, 2, pp. 325–347. </w:t>
          </w:r>
          <w:proofErr w:type="spellStart"/>
          <w:r w:rsidRPr="00050711">
            <w:rPr>
              <w:rFonts w:eastAsia="Times New Roman" w:cs="Times New Roman"/>
              <w:color w:val="000000" w:themeColor="text1"/>
              <w:sz w:val="22"/>
              <w:szCs w:val="22"/>
            </w:rPr>
            <w:t>doi</w:t>
          </w:r>
          <w:proofErr w:type="spellEnd"/>
          <w:r w:rsidRPr="00050711">
            <w:rPr>
              <w:rFonts w:eastAsia="Times New Roman" w:cs="Times New Roman"/>
              <w:color w:val="000000" w:themeColor="text1"/>
              <w:sz w:val="22"/>
              <w:szCs w:val="22"/>
            </w:rPr>
            <w:t>: 10.1146/ANNUREV-LINGUISTICS-011415-040518.</w:t>
          </w:r>
        </w:p>
        <w:p w14:paraId="73942E27" w14:textId="1E9BDBEF" w:rsidR="00BF1F0A" w:rsidRPr="00BF1F0A" w:rsidRDefault="00BF1F0A" w:rsidP="00BF1F0A">
          <w:pPr>
            <w:spacing w:line="360" w:lineRule="auto"/>
            <w:jc w:val="both"/>
            <w:rPr>
              <w:rFonts w:cs="Times New Roman"/>
              <w:color w:val="000000" w:themeColor="text1"/>
              <w:sz w:val="22"/>
              <w:szCs w:val="22"/>
            </w:rPr>
          </w:pPr>
          <w:r w:rsidRPr="00BF1F0A">
            <w:rPr>
              <w:rFonts w:eastAsia="Times New Roman" w:cs="Times New Roman"/>
              <w:color w:val="000000" w:themeColor="text1"/>
              <w:sz w:val="22"/>
              <w:szCs w:val="22"/>
            </w:rPr>
            <w:t> </w:t>
          </w:r>
        </w:p>
      </w:sdtContent>
    </w:sdt>
    <w:sectPr w:rsidR="00BF1F0A" w:rsidRPr="00BF1F0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1ECFB6" w14:textId="77777777" w:rsidR="003A60F6" w:rsidRDefault="003A60F6" w:rsidP="006C7510">
      <w:r>
        <w:separator/>
      </w:r>
    </w:p>
  </w:endnote>
  <w:endnote w:type="continuationSeparator" w:id="0">
    <w:p w14:paraId="29D753E6" w14:textId="77777777" w:rsidR="003A60F6" w:rsidRDefault="003A60F6" w:rsidP="006C75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717D7B" w14:textId="77777777" w:rsidR="003A60F6" w:rsidRDefault="003A60F6" w:rsidP="006C7510">
      <w:r>
        <w:separator/>
      </w:r>
    </w:p>
  </w:footnote>
  <w:footnote w:type="continuationSeparator" w:id="0">
    <w:p w14:paraId="66B81433" w14:textId="77777777" w:rsidR="003A60F6" w:rsidRDefault="003A60F6" w:rsidP="006C75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60B19"/>
    <w:multiLevelType w:val="hybridMultilevel"/>
    <w:tmpl w:val="B46AE53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E34F43"/>
    <w:multiLevelType w:val="multilevel"/>
    <w:tmpl w:val="C97C3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1A3CF3"/>
    <w:multiLevelType w:val="multilevel"/>
    <w:tmpl w:val="C97C3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2CD5DC0"/>
    <w:multiLevelType w:val="multilevel"/>
    <w:tmpl w:val="C97C3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C7248B0"/>
    <w:multiLevelType w:val="hybridMultilevel"/>
    <w:tmpl w:val="9BBC072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19B35EA"/>
    <w:multiLevelType w:val="multilevel"/>
    <w:tmpl w:val="C97C3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6D724B"/>
    <w:multiLevelType w:val="multilevel"/>
    <w:tmpl w:val="C97C3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112536C"/>
    <w:multiLevelType w:val="multilevel"/>
    <w:tmpl w:val="C97C3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5433709"/>
    <w:multiLevelType w:val="hybridMultilevel"/>
    <w:tmpl w:val="DF266350"/>
    <w:lvl w:ilvl="0" w:tplc="D5CEE2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8C37B01"/>
    <w:multiLevelType w:val="hybridMultilevel"/>
    <w:tmpl w:val="5C22DF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1B77333"/>
    <w:multiLevelType w:val="multilevel"/>
    <w:tmpl w:val="C97C3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3602587"/>
    <w:multiLevelType w:val="hybridMultilevel"/>
    <w:tmpl w:val="4F5E1CD4"/>
    <w:lvl w:ilvl="0" w:tplc="0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8F37A51"/>
    <w:multiLevelType w:val="multilevel"/>
    <w:tmpl w:val="C97C3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F682F32"/>
    <w:multiLevelType w:val="multilevel"/>
    <w:tmpl w:val="C97C3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7ED0210"/>
    <w:multiLevelType w:val="hybridMultilevel"/>
    <w:tmpl w:val="BE820E0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60526912">
    <w:abstractNumId w:val="10"/>
  </w:num>
  <w:num w:numId="2" w16cid:durableId="1053239844">
    <w:abstractNumId w:val="1"/>
  </w:num>
  <w:num w:numId="3" w16cid:durableId="585966518">
    <w:abstractNumId w:val="7"/>
  </w:num>
  <w:num w:numId="4" w16cid:durableId="651907802">
    <w:abstractNumId w:val="6"/>
  </w:num>
  <w:num w:numId="5" w16cid:durableId="945771532">
    <w:abstractNumId w:val="3"/>
  </w:num>
  <w:num w:numId="6" w16cid:durableId="37122244">
    <w:abstractNumId w:val="5"/>
  </w:num>
  <w:num w:numId="7" w16cid:durableId="958028108">
    <w:abstractNumId w:val="0"/>
  </w:num>
  <w:num w:numId="8" w16cid:durableId="37559924">
    <w:abstractNumId w:val="14"/>
  </w:num>
  <w:num w:numId="9" w16cid:durableId="433861898">
    <w:abstractNumId w:val="12"/>
  </w:num>
  <w:num w:numId="10" w16cid:durableId="2078555248">
    <w:abstractNumId w:val="13"/>
  </w:num>
  <w:num w:numId="11" w16cid:durableId="1364675851">
    <w:abstractNumId w:val="2"/>
  </w:num>
  <w:num w:numId="12" w16cid:durableId="827094626">
    <w:abstractNumId w:val="8"/>
  </w:num>
  <w:num w:numId="13" w16cid:durableId="1658340957">
    <w:abstractNumId w:val="4"/>
  </w:num>
  <w:num w:numId="14" w16cid:durableId="1456288017">
    <w:abstractNumId w:val="11"/>
  </w:num>
  <w:num w:numId="15" w16cid:durableId="4241255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106"/>
    <w:rsid w:val="00050711"/>
    <w:rsid w:val="000B1D1C"/>
    <w:rsid w:val="000C4FEA"/>
    <w:rsid w:val="001312D4"/>
    <w:rsid w:val="00143DB0"/>
    <w:rsid w:val="00145593"/>
    <w:rsid w:val="00147073"/>
    <w:rsid w:val="001676AF"/>
    <w:rsid w:val="001843EE"/>
    <w:rsid w:val="001C6049"/>
    <w:rsid w:val="001F4A0D"/>
    <w:rsid w:val="001F608E"/>
    <w:rsid w:val="002068CC"/>
    <w:rsid w:val="0021043A"/>
    <w:rsid w:val="00230177"/>
    <w:rsid w:val="00253443"/>
    <w:rsid w:val="0025679F"/>
    <w:rsid w:val="003133CB"/>
    <w:rsid w:val="0035462F"/>
    <w:rsid w:val="003A60F6"/>
    <w:rsid w:val="0041122D"/>
    <w:rsid w:val="004264C5"/>
    <w:rsid w:val="00436709"/>
    <w:rsid w:val="004464D5"/>
    <w:rsid w:val="0046718B"/>
    <w:rsid w:val="00470493"/>
    <w:rsid w:val="00473CEA"/>
    <w:rsid w:val="004941AF"/>
    <w:rsid w:val="004F661A"/>
    <w:rsid w:val="00560DD6"/>
    <w:rsid w:val="00584373"/>
    <w:rsid w:val="005B1137"/>
    <w:rsid w:val="005B5D61"/>
    <w:rsid w:val="006204A8"/>
    <w:rsid w:val="00624241"/>
    <w:rsid w:val="006C7510"/>
    <w:rsid w:val="00744675"/>
    <w:rsid w:val="007810D2"/>
    <w:rsid w:val="00783322"/>
    <w:rsid w:val="00816CD6"/>
    <w:rsid w:val="00903524"/>
    <w:rsid w:val="00944914"/>
    <w:rsid w:val="00A26120"/>
    <w:rsid w:val="00A90AC3"/>
    <w:rsid w:val="00AC7732"/>
    <w:rsid w:val="00B24E64"/>
    <w:rsid w:val="00B339F6"/>
    <w:rsid w:val="00B4238F"/>
    <w:rsid w:val="00B449C9"/>
    <w:rsid w:val="00B45E50"/>
    <w:rsid w:val="00BF1F0A"/>
    <w:rsid w:val="00C15631"/>
    <w:rsid w:val="00C71152"/>
    <w:rsid w:val="00C755D9"/>
    <w:rsid w:val="00C81DBB"/>
    <w:rsid w:val="00CB10BA"/>
    <w:rsid w:val="00CD54E0"/>
    <w:rsid w:val="00D24759"/>
    <w:rsid w:val="00D61781"/>
    <w:rsid w:val="00D72F86"/>
    <w:rsid w:val="00D925EA"/>
    <w:rsid w:val="00D97106"/>
    <w:rsid w:val="00DA6A4D"/>
    <w:rsid w:val="00DA7134"/>
    <w:rsid w:val="00DC3F2B"/>
    <w:rsid w:val="00E17115"/>
    <w:rsid w:val="00ED3A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82BC0"/>
  <w15:chartTrackingRefBased/>
  <w15:docId w15:val="{6F049FBF-4CEE-D447-BE09-FC99973C6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Body CS)"/>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467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1F0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D97106"/>
    <w:pPr>
      <w:spacing w:after="200"/>
    </w:pPr>
    <w:rPr>
      <w:i/>
      <w:iCs/>
      <w:color w:val="44546A" w:themeColor="text2"/>
      <w:sz w:val="18"/>
      <w:szCs w:val="18"/>
    </w:rPr>
  </w:style>
  <w:style w:type="paragraph" w:styleId="Header">
    <w:name w:val="header"/>
    <w:basedOn w:val="Normal"/>
    <w:link w:val="HeaderChar"/>
    <w:uiPriority w:val="99"/>
    <w:unhideWhenUsed/>
    <w:rsid w:val="006C7510"/>
    <w:pPr>
      <w:tabs>
        <w:tab w:val="center" w:pos="4513"/>
        <w:tab w:val="right" w:pos="9026"/>
      </w:tabs>
    </w:pPr>
  </w:style>
  <w:style w:type="character" w:customStyle="1" w:styleId="HeaderChar">
    <w:name w:val="Header Char"/>
    <w:basedOn w:val="DefaultParagraphFont"/>
    <w:link w:val="Header"/>
    <w:uiPriority w:val="99"/>
    <w:rsid w:val="006C7510"/>
    <w:rPr>
      <w:lang w:val="en-GB"/>
    </w:rPr>
  </w:style>
  <w:style w:type="paragraph" w:styleId="Footer">
    <w:name w:val="footer"/>
    <w:basedOn w:val="Normal"/>
    <w:link w:val="FooterChar"/>
    <w:uiPriority w:val="99"/>
    <w:unhideWhenUsed/>
    <w:rsid w:val="006C7510"/>
    <w:pPr>
      <w:tabs>
        <w:tab w:val="center" w:pos="4513"/>
        <w:tab w:val="right" w:pos="9026"/>
      </w:tabs>
    </w:pPr>
  </w:style>
  <w:style w:type="character" w:customStyle="1" w:styleId="FooterChar">
    <w:name w:val="Footer Char"/>
    <w:basedOn w:val="DefaultParagraphFont"/>
    <w:link w:val="Footer"/>
    <w:uiPriority w:val="99"/>
    <w:rsid w:val="006C7510"/>
    <w:rPr>
      <w:lang w:val="en-GB"/>
    </w:rPr>
  </w:style>
  <w:style w:type="paragraph" w:styleId="ListParagraph">
    <w:name w:val="List Paragraph"/>
    <w:basedOn w:val="Normal"/>
    <w:uiPriority w:val="34"/>
    <w:qFormat/>
    <w:rsid w:val="004464D5"/>
    <w:pPr>
      <w:ind w:left="720"/>
      <w:contextualSpacing/>
    </w:pPr>
  </w:style>
  <w:style w:type="table" w:styleId="TableGrid">
    <w:name w:val="Table Grid"/>
    <w:basedOn w:val="TableNormal"/>
    <w:uiPriority w:val="39"/>
    <w:rsid w:val="004464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4467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D54E0"/>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CD54E0"/>
    <w:pPr>
      <w:spacing w:before="120" w:after="120"/>
    </w:pPr>
    <w:rPr>
      <w:rFonts w:asciiTheme="minorHAnsi" w:hAnsiTheme="minorHAnsi" w:cstheme="minorHAnsi"/>
      <w:b/>
      <w:bCs/>
      <w:caps/>
      <w:sz w:val="20"/>
      <w:szCs w:val="20"/>
    </w:rPr>
  </w:style>
  <w:style w:type="character" w:styleId="Hyperlink">
    <w:name w:val="Hyperlink"/>
    <w:basedOn w:val="DefaultParagraphFont"/>
    <w:uiPriority w:val="99"/>
    <w:unhideWhenUsed/>
    <w:rsid w:val="00CD54E0"/>
    <w:rPr>
      <w:color w:val="0563C1" w:themeColor="hyperlink"/>
      <w:u w:val="single"/>
    </w:rPr>
  </w:style>
  <w:style w:type="paragraph" w:styleId="TOC2">
    <w:name w:val="toc 2"/>
    <w:basedOn w:val="Normal"/>
    <w:next w:val="Normal"/>
    <w:autoRedefine/>
    <w:uiPriority w:val="39"/>
    <w:unhideWhenUsed/>
    <w:rsid w:val="00CD54E0"/>
    <w:pPr>
      <w:ind w:left="240"/>
    </w:pPr>
    <w:rPr>
      <w:rFonts w:asciiTheme="minorHAnsi" w:hAnsiTheme="minorHAnsi" w:cstheme="minorHAnsi"/>
      <w:smallCaps/>
      <w:sz w:val="20"/>
      <w:szCs w:val="20"/>
    </w:rPr>
  </w:style>
  <w:style w:type="paragraph" w:styleId="TOC3">
    <w:name w:val="toc 3"/>
    <w:basedOn w:val="Normal"/>
    <w:next w:val="Normal"/>
    <w:autoRedefine/>
    <w:uiPriority w:val="39"/>
    <w:semiHidden/>
    <w:unhideWhenUsed/>
    <w:rsid w:val="00CD54E0"/>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CD54E0"/>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CD54E0"/>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CD54E0"/>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CD54E0"/>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CD54E0"/>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CD54E0"/>
    <w:pPr>
      <w:ind w:left="1920"/>
    </w:pPr>
    <w:rPr>
      <w:rFonts w:asciiTheme="minorHAnsi" w:hAnsiTheme="minorHAnsi" w:cstheme="minorHAnsi"/>
      <w:sz w:val="18"/>
      <w:szCs w:val="18"/>
    </w:rPr>
  </w:style>
  <w:style w:type="paragraph" w:styleId="TableofFigures">
    <w:name w:val="table of figures"/>
    <w:basedOn w:val="Normal"/>
    <w:next w:val="Normal"/>
    <w:uiPriority w:val="99"/>
    <w:unhideWhenUsed/>
    <w:rsid w:val="00CD54E0"/>
  </w:style>
  <w:style w:type="character" w:styleId="Strong">
    <w:name w:val="Strong"/>
    <w:basedOn w:val="DefaultParagraphFont"/>
    <w:uiPriority w:val="22"/>
    <w:qFormat/>
    <w:rsid w:val="002068CC"/>
    <w:rPr>
      <w:b/>
      <w:bCs/>
    </w:rPr>
  </w:style>
  <w:style w:type="character" w:styleId="PlaceholderText">
    <w:name w:val="Placeholder Text"/>
    <w:basedOn w:val="DefaultParagraphFont"/>
    <w:uiPriority w:val="99"/>
    <w:semiHidden/>
    <w:rsid w:val="00A90AC3"/>
    <w:rPr>
      <w:color w:val="808080"/>
    </w:rPr>
  </w:style>
  <w:style w:type="character" w:customStyle="1" w:styleId="Heading2Char">
    <w:name w:val="Heading 2 Char"/>
    <w:basedOn w:val="DefaultParagraphFont"/>
    <w:link w:val="Heading2"/>
    <w:uiPriority w:val="9"/>
    <w:rsid w:val="00BF1F0A"/>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86159">
      <w:bodyDiv w:val="1"/>
      <w:marLeft w:val="0"/>
      <w:marRight w:val="0"/>
      <w:marTop w:val="0"/>
      <w:marBottom w:val="0"/>
      <w:divBdr>
        <w:top w:val="none" w:sz="0" w:space="0" w:color="auto"/>
        <w:left w:val="none" w:sz="0" w:space="0" w:color="auto"/>
        <w:bottom w:val="none" w:sz="0" w:space="0" w:color="auto"/>
        <w:right w:val="none" w:sz="0" w:space="0" w:color="auto"/>
      </w:divBdr>
    </w:div>
    <w:div w:id="48038789">
      <w:bodyDiv w:val="1"/>
      <w:marLeft w:val="0"/>
      <w:marRight w:val="0"/>
      <w:marTop w:val="0"/>
      <w:marBottom w:val="0"/>
      <w:divBdr>
        <w:top w:val="none" w:sz="0" w:space="0" w:color="auto"/>
        <w:left w:val="none" w:sz="0" w:space="0" w:color="auto"/>
        <w:bottom w:val="none" w:sz="0" w:space="0" w:color="auto"/>
        <w:right w:val="none" w:sz="0" w:space="0" w:color="auto"/>
      </w:divBdr>
    </w:div>
    <w:div w:id="97219072">
      <w:bodyDiv w:val="1"/>
      <w:marLeft w:val="0"/>
      <w:marRight w:val="0"/>
      <w:marTop w:val="0"/>
      <w:marBottom w:val="0"/>
      <w:divBdr>
        <w:top w:val="none" w:sz="0" w:space="0" w:color="auto"/>
        <w:left w:val="none" w:sz="0" w:space="0" w:color="auto"/>
        <w:bottom w:val="none" w:sz="0" w:space="0" w:color="auto"/>
        <w:right w:val="none" w:sz="0" w:space="0" w:color="auto"/>
      </w:divBdr>
    </w:div>
    <w:div w:id="125586830">
      <w:bodyDiv w:val="1"/>
      <w:marLeft w:val="0"/>
      <w:marRight w:val="0"/>
      <w:marTop w:val="0"/>
      <w:marBottom w:val="0"/>
      <w:divBdr>
        <w:top w:val="none" w:sz="0" w:space="0" w:color="auto"/>
        <w:left w:val="none" w:sz="0" w:space="0" w:color="auto"/>
        <w:bottom w:val="none" w:sz="0" w:space="0" w:color="auto"/>
        <w:right w:val="none" w:sz="0" w:space="0" w:color="auto"/>
      </w:divBdr>
    </w:div>
    <w:div w:id="243876550">
      <w:bodyDiv w:val="1"/>
      <w:marLeft w:val="0"/>
      <w:marRight w:val="0"/>
      <w:marTop w:val="0"/>
      <w:marBottom w:val="0"/>
      <w:divBdr>
        <w:top w:val="none" w:sz="0" w:space="0" w:color="auto"/>
        <w:left w:val="none" w:sz="0" w:space="0" w:color="auto"/>
        <w:bottom w:val="none" w:sz="0" w:space="0" w:color="auto"/>
        <w:right w:val="none" w:sz="0" w:space="0" w:color="auto"/>
      </w:divBdr>
    </w:div>
    <w:div w:id="246426469">
      <w:bodyDiv w:val="1"/>
      <w:marLeft w:val="0"/>
      <w:marRight w:val="0"/>
      <w:marTop w:val="0"/>
      <w:marBottom w:val="0"/>
      <w:divBdr>
        <w:top w:val="none" w:sz="0" w:space="0" w:color="auto"/>
        <w:left w:val="none" w:sz="0" w:space="0" w:color="auto"/>
        <w:bottom w:val="none" w:sz="0" w:space="0" w:color="auto"/>
        <w:right w:val="none" w:sz="0" w:space="0" w:color="auto"/>
      </w:divBdr>
    </w:div>
    <w:div w:id="309286934">
      <w:bodyDiv w:val="1"/>
      <w:marLeft w:val="0"/>
      <w:marRight w:val="0"/>
      <w:marTop w:val="0"/>
      <w:marBottom w:val="0"/>
      <w:divBdr>
        <w:top w:val="none" w:sz="0" w:space="0" w:color="auto"/>
        <w:left w:val="none" w:sz="0" w:space="0" w:color="auto"/>
        <w:bottom w:val="none" w:sz="0" w:space="0" w:color="auto"/>
        <w:right w:val="none" w:sz="0" w:space="0" w:color="auto"/>
      </w:divBdr>
    </w:div>
    <w:div w:id="433209887">
      <w:bodyDiv w:val="1"/>
      <w:marLeft w:val="0"/>
      <w:marRight w:val="0"/>
      <w:marTop w:val="0"/>
      <w:marBottom w:val="0"/>
      <w:divBdr>
        <w:top w:val="none" w:sz="0" w:space="0" w:color="auto"/>
        <w:left w:val="none" w:sz="0" w:space="0" w:color="auto"/>
        <w:bottom w:val="none" w:sz="0" w:space="0" w:color="auto"/>
        <w:right w:val="none" w:sz="0" w:space="0" w:color="auto"/>
      </w:divBdr>
    </w:div>
    <w:div w:id="444733345">
      <w:bodyDiv w:val="1"/>
      <w:marLeft w:val="0"/>
      <w:marRight w:val="0"/>
      <w:marTop w:val="0"/>
      <w:marBottom w:val="0"/>
      <w:divBdr>
        <w:top w:val="none" w:sz="0" w:space="0" w:color="auto"/>
        <w:left w:val="none" w:sz="0" w:space="0" w:color="auto"/>
        <w:bottom w:val="none" w:sz="0" w:space="0" w:color="auto"/>
        <w:right w:val="none" w:sz="0" w:space="0" w:color="auto"/>
      </w:divBdr>
    </w:div>
    <w:div w:id="480197628">
      <w:bodyDiv w:val="1"/>
      <w:marLeft w:val="0"/>
      <w:marRight w:val="0"/>
      <w:marTop w:val="0"/>
      <w:marBottom w:val="0"/>
      <w:divBdr>
        <w:top w:val="none" w:sz="0" w:space="0" w:color="auto"/>
        <w:left w:val="none" w:sz="0" w:space="0" w:color="auto"/>
        <w:bottom w:val="none" w:sz="0" w:space="0" w:color="auto"/>
        <w:right w:val="none" w:sz="0" w:space="0" w:color="auto"/>
      </w:divBdr>
    </w:div>
    <w:div w:id="485821481">
      <w:bodyDiv w:val="1"/>
      <w:marLeft w:val="0"/>
      <w:marRight w:val="0"/>
      <w:marTop w:val="0"/>
      <w:marBottom w:val="0"/>
      <w:divBdr>
        <w:top w:val="none" w:sz="0" w:space="0" w:color="auto"/>
        <w:left w:val="none" w:sz="0" w:space="0" w:color="auto"/>
        <w:bottom w:val="none" w:sz="0" w:space="0" w:color="auto"/>
        <w:right w:val="none" w:sz="0" w:space="0" w:color="auto"/>
      </w:divBdr>
    </w:div>
    <w:div w:id="510294525">
      <w:bodyDiv w:val="1"/>
      <w:marLeft w:val="0"/>
      <w:marRight w:val="0"/>
      <w:marTop w:val="0"/>
      <w:marBottom w:val="0"/>
      <w:divBdr>
        <w:top w:val="none" w:sz="0" w:space="0" w:color="auto"/>
        <w:left w:val="none" w:sz="0" w:space="0" w:color="auto"/>
        <w:bottom w:val="none" w:sz="0" w:space="0" w:color="auto"/>
        <w:right w:val="none" w:sz="0" w:space="0" w:color="auto"/>
      </w:divBdr>
    </w:div>
    <w:div w:id="515115611">
      <w:bodyDiv w:val="1"/>
      <w:marLeft w:val="0"/>
      <w:marRight w:val="0"/>
      <w:marTop w:val="0"/>
      <w:marBottom w:val="0"/>
      <w:divBdr>
        <w:top w:val="none" w:sz="0" w:space="0" w:color="auto"/>
        <w:left w:val="none" w:sz="0" w:space="0" w:color="auto"/>
        <w:bottom w:val="none" w:sz="0" w:space="0" w:color="auto"/>
        <w:right w:val="none" w:sz="0" w:space="0" w:color="auto"/>
      </w:divBdr>
    </w:div>
    <w:div w:id="606431368">
      <w:bodyDiv w:val="1"/>
      <w:marLeft w:val="0"/>
      <w:marRight w:val="0"/>
      <w:marTop w:val="0"/>
      <w:marBottom w:val="0"/>
      <w:divBdr>
        <w:top w:val="none" w:sz="0" w:space="0" w:color="auto"/>
        <w:left w:val="none" w:sz="0" w:space="0" w:color="auto"/>
        <w:bottom w:val="none" w:sz="0" w:space="0" w:color="auto"/>
        <w:right w:val="none" w:sz="0" w:space="0" w:color="auto"/>
      </w:divBdr>
    </w:div>
    <w:div w:id="613831432">
      <w:bodyDiv w:val="1"/>
      <w:marLeft w:val="0"/>
      <w:marRight w:val="0"/>
      <w:marTop w:val="0"/>
      <w:marBottom w:val="0"/>
      <w:divBdr>
        <w:top w:val="none" w:sz="0" w:space="0" w:color="auto"/>
        <w:left w:val="none" w:sz="0" w:space="0" w:color="auto"/>
        <w:bottom w:val="none" w:sz="0" w:space="0" w:color="auto"/>
        <w:right w:val="none" w:sz="0" w:space="0" w:color="auto"/>
      </w:divBdr>
    </w:div>
    <w:div w:id="638073064">
      <w:bodyDiv w:val="1"/>
      <w:marLeft w:val="0"/>
      <w:marRight w:val="0"/>
      <w:marTop w:val="0"/>
      <w:marBottom w:val="0"/>
      <w:divBdr>
        <w:top w:val="none" w:sz="0" w:space="0" w:color="auto"/>
        <w:left w:val="none" w:sz="0" w:space="0" w:color="auto"/>
        <w:bottom w:val="none" w:sz="0" w:space="0" w:color="auto"/>
        <w:right w:val="none" w:sz="0" w:space="0" w:color="auto"/>
      </w:divBdr>
    </w:div>
    <w:div w:id="644043142">
      <w:bodyDiv w:val="1"/>
      <w:marLeft w:val="0"/>
      <w:marRight w:val="0"/>
      <w:marTop w:val="0"/>
      <w:marBottom w:val="0"/>
      <w:divBdr>
        <w:top w:val="none" w:sz="0" w:space="0" w:color="auto"/>
        <w:left w:val="none" w:sz="0" w:space="0" w:color="auto"/>
        <w:bottom w:val="none" w:sz="0" w:space="0" w:color="auto"/>
        <w:right w:val="none" w:sz="0" w:space="0" w:color="auto"/>
      </w:divBdr>
    </w:div>
    <w:div w:id="656689960">
      <w:bodyDiv w:val="1"/>
      <w:marLeft w:val="0"/>
      <w:marRight w:val="0"/>
      <w:marTop w:val="0"/>
      <w:marBottom w:val="0"/>
      <w:divBdr>
        <w:top w:val="none" w:sz="0" w:space="0" w:color="auto"/>
        <w:left w:val="none" w:sz="0" w:space="0" w:color="auto"/>
        <w:bottom w:val="none" w:sz="0" w:space="0" w:color="auto"/>
        <w:right w:val="none" w:sz="0" w:space="0" w:color="auto"/>
      </w:divBdr>
    </w:div>
    <w:div w:id="668873930">
      <w:bodyDiv w:val="1"/>
      <w:marLeft w:val="0"/>
      <w:marRight w:val="0"/>
      <w:marTop w:val="0"/>
      <w:marBottom w:val="0"/>
      <w:divBdr>
        <w:top w:val="none" w:sz="0" w:space="0" w:color="auto"/>
        <w:left w:val="none" w:sz="0" w:space="0" w:color="auto"/>
        <w:bottom w:val="none" w:sz="0" w:space="0" w:color="auto"/>
        <w:right w:val="none" w:sz="0" w:space="0" w:color="auto"/>
      </w:divBdr>
    </w:div>
    <w:div w:id="707412875">
      <w:bodyDiv w:val="1"/>
      <w:marLeft w:val="0"/>
      <w:marRight w:val="0"/>
      <w:marTop w:val="0"/>
      <w:marBottom w:val="0"/>
      <w:divBdr>
        <w:top w:val="none" w:sz="0" w:space="0" w:color="auto"/>
        <w:left w:val="none" w:sz="0" w:space="0" w:color="auto"/>
        <w:bottom w:val="none" w:sz="0" w:space="0" w:color="auto"/>
        <w:right w:val="none" w:sz="0" w:space="0" w:color="auto"/>
      </w:divBdr>
    </w:div>
    <w:div w:id="712967504">
      <w:bodyDiv w:val="1"/>
      <w:marLeft w:val="0"/>
      <w:marRight w:val="0"/>
      <w:marTop w:val="0"/>
      <w:marBottom w:val="0"/>
      <w:divBdr>
        <w:top w:val="none" w:sz="0" w:space="0" w:color="auto"/>
        <w:left w:val="none" w:sz="0" w:space="0" w:color="auto"/>
        <w:bottom w:val="none" w:sz="0" w:space="0" w:color="auto"/>
        <w:right w:val="none" w:sz="0" w:space="0" w:color="auto"/>
      </w:divBdr>
    </w:div>
    <w:div w:id="757481692">
      <w:bodyDiv w:val="1"/>
      <w:marLeft w:val="0"/>
      <w:marRight w:val="0"/>
      <w:marTop w:val="0"/>
      <w:marBottom w:val="0"/>
      <w:divBdr>
        <w:top w:val="none" w:sz="0" w:space="0" w:color="auto"/>
        <w:left w:val="none" w:sz="0" w:space="0" w:color="auto"/>
        <w:bottom w:val="none" w:sz="0" w:space="0" w:color="auto"/>
        <w:right w:val="none" w:sz="0" w:space="0" w:color="auto"/>
      </w:divBdr>
    </w:div>
    <w:div w:id="774445123">
      <w:bodyDiv w:val="1"/>
      <w:marLeft w:val="0"/>
      <w:marRight w:val="0"/>
      <w:marTop w:val="0"/>
      <w:marBottom w:val="0"/>
      <w:divBdr>
        <w:top w:val="none" w:sz="0" w:space="0" w:color="auto"/>
        <w:left w:val="none" w:sz="0" w:space="0" w:color="auto"/>
        <w:bottom w:val="none" w:sz="0" w:space="0" w:color="auto"/>
        <w:right w:val="none" w:sz="0" w:space="0" w:color="auto"/>
      </w:divBdr>
    </w:div>
    <w:div w:id="786511540">
      <w:bodyDiv w:val="1"/>
      <w:marLeft w:val="0"/>
      <w:marRight w:val="0"/>
      <w:marTop w:val="0"/>
      <w:marBottom w:val="0"/>
      <w:divBdr>
        <w:top w:val="none" w:sz="0" w:space="0" w:color="auto"/>
        <w:left w:val="none" w:sz="0" w:space="0" w:color="auto"/>
        <w:bottom w:val="none" w:sz="0" w:space="0" w:color="auto"/>
        <w:right w:val="none" w:sz="0" w:space="0" w:color="auto"/>
      </w:divBdr>
    </w:div>
    <w:div w:id="807435194">
      <w:bodyDiv w:val="1"/>
      <w:marLeft w:val="0"/>
      <w:marRight w:val="0"/>
      <w:marTop w:val="0"/>
      <w:marBottom w:val="0"/>
      <w:divBdr>
        <w:top w:val="none" w:sz="0" w:space="0" w:color="auto"/>
        <w:left w:val="none" w:sz="0" w:space="0" w:color="auto"/>
        <w:bottom w:val="none" w:sz="0" w:space="0" w:color="auto"/>
        <w:right w:val="none" w:sz="0" w:space="0" w:color="auto"/>
      </w:divBdr>
    </w:div>
    <w:div w:id="865214002">
      <w:bodyDiv w:val="1"/>
      <w:marLeft w:val="0"/>
      <w:marRight w:val="0"/>
      <w:marTop w:val="0"/>
      <w:marBottom w:val="0"/>
      <w:divBdr>
        <w:top w:val="none" w:sz="0" w:space="0" w:color="auto"/>
        <w:left w:val="none" w:sz="0" w:space="0" w:color="auto"/>
        <w:bottom w:val="none" w:sz="0" w:space="0" w:color="auto"/>
        <w:right w:val="none" w:sz="0" w:space="0" w:color="auto"/>
      </w:divBdr>
    </w:div>
    <w:div w:id="873271247">
      <w:bodyDiv w:val="1"/>
      <w:marLeft w:val="0"/>
      <w:marRight w:val="0"/>
      <w:marTop w:val="0"/>
      <w:marBottom w:val="0"/>
      <w:divBdr>
        <w:top w:val="none" w:sz="0" w:space="0" w:color="auto"/>
        <w:left w:val="none" w:sz="0" w:space="0" w:color="auto"/>
        <w:bottom w:val="none" w:sz="0" w:space="0" w:color="auto"/>
        <w:right w:val="none" w:sz="0" w:space="0" w:color="auto"/>
      </w:divBdr>
    </w:div>
    <w:div w:id="982469359">
      <w:bodyDiv w:val="1"/>
      <w:marLeft w:val="0"/>
      <w:marRight w:val="0"/>
      <w:marTop w:val="0"/>
      <w:marBottom w:val="0"/>
      <w:divBdr>
        <w:top w:val="none" w:sz="0" w:space="0" w:color="auto"/>
        <w:left w:val="none" w:sz="0" w:space="0" w:color="auto"/>
        <w:bottom w:val="none" w:sz="0" w:space="0" w:color="auto"/>
        <w:right w:val="none" w:sz="0" w:space="0" w:color="auto"/>
      </w:divBdr>
    </w:div>
    <w:div w:id="1001814342">
      <w:bodyDiv w:val="1"/>
      <w:marLeft w:val="0"/>
      <w:marRight w:val="0"/>
      <w:marTop w:val="0"/>
      <w:marBottom w:val="0"/>
      <w:divBdr>
        <w:top w:val="none" w:sz="0" w:space="0" w:color="auto"/>
        <w:left w:val="none" w:sz="0" w:space="0" w:color="auto"/>
        <w:bottom w:val="none" w:sz="0" w:space="0" w:color="auto"/>
        <w:right w:val="none" w:sz="0" w:space="0" w:color="auto"/>
      </w:divBdr>
    </w:div>
    <w:div w:id="1025401355">
      <w:bodyDiv w:val="1"/>
      <w:marLeft w:val="0"/>
      <w:marRight w:val="0"/>
      <w:marTop w:val="0"/>
      <w:marBottom w:val="0"/>
      <w:divBdr>
        <w:top w:val="none" w:sz="0" w:space="0" w:color="auto"/>
        <w:left w:val="none" w:sz="0" w:space="0" w:color="auto"/>
        <w:bottom w:val="none" w:sz="0" w:space="0" w:color="auto"/>
        <w:right w:val="none" w:sz="0" w:space="0" w:color="auto"/>
      </w:divBdr>
    </w:div>
    <w:div w:id="1074275513">
      <w:bodyDiv w:val="1"/>
      <w:marLeft w:val="0"/>
      <w:marRight w:val="0"/>
      <w:marTop w:val="0"/>
      <w:marBottom w:val="0"/>
      <w:divBdr>
        <w:top w:val="none" w:sz="0" w:space="0" w:color="auto"/>
        <w:left w:val="none" w:sz="0" w:space="0" w:color="auto"/>
        <w:bottom w:val="none" w:sz="0" w:space="0" w:color="auto"/>
        <w:right w:val="none" w:sz="0" w:space="0" w:color="auto"/>
      </w:divBdr>
    </w:div>
    <w:div w:id="1079672394">
      <w:bodyDiv w:val="1"/>
      <w:marLeft w:val="0"/>
      <w:marRight w:val="0"/>
      <w:marTop w:val="0"/>
      <w:marBottom w:val="0"/>
      <w:divBdr>
        <w:top w:val="none" w:sz="0" w:space="0" w:color="auto"/>
        <w:left w:val="none" w:sz="0" w:space="0" w:color="auto"/>
        <w:bottom w:val="none" w:sz="0" w:space="0" w:color="auto"/>
        <w:right w:val="none" w:sz="0" w:space="0" w:color="auto"/>
      </w:divBdr>
    </w:div>
    <w:div w:id="1103454619">
      <w:bodyDiv w:val="1"/>
      <w:marLeft w:val="0"/>
      <w:marRight w:val="0"/>
      <w:marTop w:val="0"/>
      <w:marBottom w:val="0"/>
      <w:divBdr>
        <w:top w:val="none" w:sz="0" w:space="0" w:color="auto"/>
        <w:left w:val="none" w:sz="0" w:space="0" w:color="auto"/>
        <w:bottom w:val="none" w:sz="0" w:space="0" w:color="auto"/>
        <w:right w:val="none" w:sz="0" w:space="0" w:color="auto"/>
      </w:divBdr>
    </w:div>
    <w:div w:id="1188061970">
      <w:bodyDiv w:val="1"/>
      <w:marLeft w:val="0"/>
      <w:marRight w:val="0"/>
      <w:marTop w:val="0"/>
      <w:marBottom w:val="0"/>
      <w:divBdr>
        <w:top w:val="none" w:sz="0" w:space="0" w:color="auto"/>
        <w:left w:val="none" w:sz="0" w:space="0" w:color="auto"/>
        <w:bottom w:val="none" w:sz="0" w:space="0" w:color="auto"/>
        <w:right w:val="none" w:sz="0" w:space="0" w:color="auto"/>
      </w:divBdr>
    </w:div>
    <w:div w:id="1195509166">
      <w:bodyDiv w:val="1"/>
      <w:marLeft w:val="0"/>
      <w:marRight w:val="0"/>
      <w:marTop w:val="0"/>
      <w:marBottom w:val="0"/>
      <w:divBdr>
        <w:top w:val="none" w:sz="0" w:space="0" w:color="auto"/>
        <w:left w:val="none" w:sz="0" w:space="0" w:color="auto"/>
        <w:bottom w:val="none" w:sz="0" w:space="0" w:color="auto"/>
        <w:right w:val="none" w:sz="0" w:space="0" w:color="auto"/>
      </w:divBdr>
      <w:divsChild>
        <w:div w:id="1004208537">
          <w:marLeft w:val="0"/>
          <w:marRight w:val="0"/>
          <w:marTop w:val="0"/>
          <w:marBottom w:val="0"/>
          <w:divBdr>
            <w:top w:val="single" w:sz="2" w:space="0" w:color="E5E7EB"/>
            <w:left w:val="single" w:sz="2" w:space="0" w:color="E5E7EB"/>
            <w:bottom w:val="single" w:sz="2" w:space="0" w:color="E5E7EB"/>
            <w:right w:val="single" w:sz="2" w:space="0" w:color="E5E7EB"/>
          </w:divBdr>
          <w:divsChild>
            <w:div w:id="921067221">
              <w:marLeft w:val="0"/>
              <w:marRight w:val="0"/>
              <w:marTop w:val="0"/>
              <w:marBottom w:val="0"/>
              <w:divBdr>
                <w:top w:val="none" w:sz="0" w:space="0" w:color="auto"/>
                <w:left w:val="none" w:sz="0" w:space="0" w:color="auto"/>
                <w:bottom w:val="none" w:sz="0" w:space="0" w:color="auto"/>
                <w:right w:val="none" w:sz="0" w:space="0" w:color="auto"/>
              </w:divBdr>
              <w:divsChild>
                <w:div w:id="628241224">
                  <w:marLeft w:val="0"/>
                  <w:marRight w:val="0"/>
                  <w:marTop w:val="0"/>
                  <w:marBottom w:val="0"/>
                  <w:divBdr>
                    <w:top w:val="none" w:sz="0" w:space="0" w:color="auto"/>
                    <w:left w:val="none" w:sz="0" w:space="0" w:color="auto"/>
                    <w:bottom w:val="none" w:sz="0" w:space="0" w:color="auto"/>
                    <w:right w:val="none" w:sz="0" w:space="0" w:color="auto"/>
                  </w:divBdr>
                  <w:divsChild>
                    <w:div w:id="1466773211">
                      <w:marLeft w:val="0"/>
                      <w:marRight w:val="0"/>
                      <w:marTop w:val="0"/>
                      <w:marBottom w:val="0"/>
                      <w:divBdr>
                        <w:top w:val="single" w:sz="2" w:space="0" w:color="E5E7EB"/>
                        <w:left w:val="single" w:sz="2" w:space="0" w:color="E5E7EB"/>
                        <w:bottom w:val="single" w:sz="2" w:space="0" w:color="E5E7EB"/>
                        <w:right w:val="single" w:sz="2" w:space="0" w:color="E5E7EB"/>
                      </w:divBdr>
                      <w:divsChild>
                        <w:div w:id="701520444">
                          <w:marLeft w:val="0"/>
                          <w:marRight w:val="0"/>
                          <w:marTop w:val="0"/>
                          <w:marBottom w:val="0"/>
                          <w:divBdr>
                            <w:top w:val="single" w:sz="2" w:space="0" w:color="E5E7EB"/>
                            <w:left w:val="single" w:sz="2" w:space="0" w:color="E5E7EB"/>
                            <w:bottom w:val="single" w:sz="2" w:space="0" w:color="E5E7EB"/>
                            <w:right w:val="single" w:sz="2" w:space="0" w:color="E5E7EB"/>
                          </w:divBdr>
                          <w:divsChild>
                            <w:div w:id="689572148">
                              <w:marLeft w:val="0"/>
                              <w:marRight w:val="0"/>
                              <w:marTop w:val="0"/>
                              <w:marBottom w:val="0"/>
                              <w:divBdr>
                                <w:top w:val="single" w:sz="2" w:space="0" w:color="E5E7EB"/>
                                <w:left w:val="single" w:sz="2" w:space="0" w:color="E5E7EB"/>
                                <w:bottom w:val="single" w:sz="2" w:space="0" w:color="E5E7EB"/>
                                <w:right w:val="single" w:sz="2" w:space="0" w:color="E5E7EB"/>
                              </w:divBdr>
                              <w:divsChild>
                                <w:div w:id="689063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29868303">
                  <w:marLeft w:val="0"/>
                  <w:marRight w:val="0"/>
                  <w:marTop w:val="240"/>
                  <w:marBottom w:val="240"/>
                  <w:divBdr>
                    <w:top w:val="none" w:sz="0" w:space="0" w:color="auto"/>
                    <w:left w:val="none" w:sz="0" w:space="0" w:color="auto"/>
                    <w:bottom w:val="none" w:sz="0" w:space="0" w:color="auto"/>
                    <w:right w:val="none" w:sz="0" w:space="0" w:color="auto"/>
                  </w:divBdr>
                  <w:divsChild>
                    <w:div w:id="1604996395">
                      <w:marLeft w:val="0"/>
                      <w:marRight w:val="0"/>
                      <w:marTop w:val="0"/>
                      <w:marBottom w:val="0"/>
                      <w:divBdr>
                        <w:top w:val="none" w:sz="0" w:space="0" w:color="auto"/>
                        <w:left w:val="none" w:sz="0" w:space="0" w:color="auto"/>
                        <w:bottom w:val="none" w:sz="0" w:space="0" w:color="auto"/>
                        <w:right w:val="none" w:sz="0" w:space="0" w:color="auto"/>
                      </w:divBdr>
                      <w:divsChild>
                        <w:div w:id="1220097327">
                          <w:marLeft w:val="0"/>
                          <w:marRight w:val="0"/>
                          <w:marTop w:val="0"/>
                          <w:marBottom w:val="120"/>
                          <w:divBdr>
                            <w:top w:val="none" w:sz="0" w:space="0" w:color="auto"/>
                            <w:left w:val="none" w:sz="0" w:space="0" w:color="auto"/>
                            <w:bottom w:val="none" w:sz="0" w:space="0" w:color="auto"/>
                            <w:right w:val="none" w:sz="0" w:space="0" w:color="auto"/>
                          </w:divBdr>
                          <w:divsChild>
                            <w:div w:id="1563440627">
                              <w:marLeft w:val="0"/>
                              <w:marRight w:val="0"/>
                              <w:marTop w:val="0"/>
                              <w:marBottom w:val="0"/>
                              <w:divBdr>
                                <w:top w:val="single" w:sz="2" w:space="0" w:color="E5E7EB"/>
                                <w:left w:val="single" w:sz="2" w:space="0" w:color="E5E7EB"/>
                                <w:bottom w:val="single" w:sz="2" w:space="0" w:color="E5E7EB"/>
                                <w:right w:val="single" w:sz="2" w:space="0" w:color="E5E7EB"/>
                              </w:divBdr>
                              <w:divsChild>
                                <w:div w:id="1992059824">
                                  <w:marLeft w:val="0"/>
                                  <w:marRight w:val="0"/>
                                  <w:marTop w:val="0"/>
                                  <w:marBottom w:val="0"/>
                                  <w:divBdr>
                                    <w:top w:val="single" w:sz="2" w:space="0" w:color="E5E7EB"/>
                                    <w:left w:val="single" w:sz="2" w:space="0" w:color="E5E7EB"/>
                                    <w:bottom w:val="single" w:sz="2" w:space="0" w:color="E5E7EB"/>
                                    <w:right w:val="single" w:sz="2" w:space="0" w:color="E5E7EB"/>
                                  </w:divBdr>
                                  <w:divsChild>
                                    <w:div w:id="1667784046">
                                      <w:marLeft w:val="0"/>
                                      <w:marRight w:val="0"/>
                                      <w:marTop w:val="0"/>
                                      <w:marBottom w:val="0"/>
                                      <w:divBdr>
                                        <w:top w:val="single" w:sz="2" w:space="0" w:color="E5E7EB"/>
                                        <w:left w:val="single" w:sz="2" w:space="0" w:color="E5E7EB"/>
                                        <w:bottom w:val="single" w:sz="2" w:space="0" w:color="E5E7EB"/>
                                        <w:right w:val="single" w:sz="2" w:space="0" w:color="E5E7EB"/>
                                      </w:divBdr>
                                      <w:divsChild>
                                        <w:div w:id="1968967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52893642">
                          <w:marLeft w:val="0"/>
                          <w:marRight w:val="0"/>
                          <w:marTop w:val="0"/>
                          <w:marBottom w:val="120"/>
                          <w:divBdr>
                            <w:top w:val="none" w:sz="0" w:space="0" w:color="auto"/>
                            <w:left w:val="none" w:sz="0" w:space="0" w:color="auto"/>
                            <w:bottom w:val="none" w:sz="0" w:space="0" w:color="auto"/>
                            <w:right w:val="none" w:sz="0" w:space="0" w:color="auto"/>
                          </w:divBdr>
                          <w:divsChild>
                            <w:div w:id="671226299">
                              <w:marLeft w:val="0"/>
                              <w:marRight w:val="0"/>
                              <w:marTop w:val="0"/>
                              <w:marBottom w:val="0"/>
                              <w:divBdr>
                                <w:top w:val="single" w:sz="2" w:space="0" w:color="E5E7EB"/>
                                <w:left w:val="single" w:sz="2" w:space="0" w:color="E5E7EB"/>
                                <w:bottom w:val="single" w:sz="2" w:space="0" w:color="E5E7EB"/>
                                <w:right w:val="single" w:sz="2" w:space="0" w:color="E5E7EB"/>
                              </w:divBdr>
                              <w:divsChild>
                                <w:div w:id="1423528887">
                                  <w:marLeft w:val="0"/>
                                  <w:marRight w:val="0"/>
                                  <w:marTop w:val="0"/>
                                  <w:marBottom w:val="0"/>
                                  <w:divBdr>
                                    <w:top w:val="single" w:sz="2" w:space="0" w:color="E5E7EB"/>
                                    <w:left w:val="single" w:sz="2" w:space="0" w:color="E5E7EB"/>
                                    <w:bottom w:val="single" w:sz="2" w:space="0" w:color="E5E7EB"/>
                                    <w:right w:val="single" w:sz="2" w:space="0" w:color="E5E7EB"/>
                                  </w:divBdr>
                                  <w:divsChild>
                                    <w:div w:id="347293897">
                                      <w:marLeft w:val="0"/>
                                      <w:marRight w:val="0"/>
                                      <w:marTop w:val="0"/>
                                      <w:marBottom w:val="0"/>
                                      <w:divBdr>
                                        <w:top w:val="single" w:sz="2" w:space="0" w:color="E5E7EB"/>
                                        <w:left w:val="single" w:sz="2" w:space="0" w:color="E5E7EB"/>
                                        <w:bottom w:val="single" w:sz="2" w:space="0" w:color="E5E7EB"/>
                                        <w:right w:val="single" w:sz="2" w:space="0" w:color="E5E7EB"/>
                                      </w:divBdr>
                                      <w:divsChild>
                                        <w:div w:id="14994952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65385970">
                          <w:marLeft w:val="0"/>
                          <w:marRight w:val="0"/>
                          <w:marTop w:val="0"/>
                          <w:marBottom w:val="120"/>
                          <w:divBdr>
                            <w:top w:val="none" w:sz="0" w:space="0" w:color="auto"/>
                            <w:left w:val="none" w:sz="0" w:space="0" w:color="auto"/>
                            <w:bottom w:val="none" w:sz="0" w:space="0" w:color="auto"/>
                            <w:right w:val="none" w:sz="0" w:space="0" w:color="auto"/>
                          </w:divBdr>
                          <w:divsChild>
                            <w:div w:id="1800882614">
                              <w:marLeft w:val="0"/>
                              <w:marRight w:val="0"/>
                              <w:marTop w:val="0"/>
                              <w:marBottom w:val="0"/>
                              <w:divBdr>
                                <w:top w:val="single" w:sz="2" w:space="0" w:color="E5E7EB"/>
                                <w:left w:val="single" w:sz="2" w:space="0" w:color="E5E7EB"/>
                                <w:bottom w:val="single" w:sz="2" w:space="0" w:color="E5E7EB"/>
                                <w:right w:val="single" w:sz="2" w:space="0" w:color="E5E7EB"/>
                              </w:divBdr>
                              <w:divsChild>
                                <w:div w:id="1037853953">
                                  <w:marLeft w:val="0"/>
                                  <w:marRight w:val="0"/>
                                  <w:marTop w:val="0"/>
                                  <w:marBottom w:val="0"/>
                                  <w:divBdr>
                                    <w:top w:val="single" w:sz="2" w:space="0" w:color="E5E7EB"/>
                                    <w:left w:val="single" w:sz="2" w:space="0" w:color="E5E7EB"/>
                                    <w:bottom w:val="single" w:sz="2" w:space="0" w:color="E5E7EB"/>
                                    <w:right w:val="single" w:sz="2" w:space="0" w:color="E5E7EB"/>
                                  </w:divBdr>
                                  <w:divsChild>
                                    <w:div w:id="1357389821">
                                      <w:marLeft w:val="0"/>
                                      <w:marRight w:val="0"/>
                                      <w:marTop w:val="0"/>
                                      <w:marBottom w:val="0"/>
                                      <w:divBdr>
                                        <w:top w:val="single" w:sz="2" w:space="0" w:color="E5E7EB"/>
                                        <w:left w:val="single" w:sz="2" w:space="0" w:color="E5E7EB"/>
                                        <w:bottom w:val="single" w:sz="2" w:space="0" w:color="E5E7EB"/>
                                        <w:right w:val="single" w:sz="2" w:space="0" w:color="E5E7EB"/>
                                      </w:divBdr>
                                      <w:divsChild>
                                        <w:div w:id="17202844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864202200">
                  <w:marLeft w:val="0"/>
                  <w:marRight w:val="0"/>
                  <w:marTop w:val="120"/>
                  <w:marBottom w:val="0"/>
                  <w:divBdr>
                    <w:top w:val="none" w:sz="0" w:space="0" w:color="auto"/>
                    <w:left w:val="none" w:sz="0" w:space="0" w:color="auto"/>
                    <w:bottom w:val="none" w:sz="0" w:space="0" w:color="auto"/>
                    <w:right w:val="none" w:sz="0" w:space="0" w:color="auto"/>
                  </w:divBdr>
                  <w:divsChild>
                    <w:div w:id="1545829044">
                      <w:marLeft w:val="-120"/>
                      <w:marRight w:val="0"/>
                      <w:marTop w:val="0"/>
                      <w:marBottom w:val="0"/>
                      <w:divBdr>
                        <w:top w:val="single" w:sz="2" w:space="0" w:color="E5E7EB"/>
                        <w:left w:val="single" w:sz="2" w:space="0" w:color="E5E7EB"/>
                        <w:bottom w:val="single" w:sz="2" w:space="0" w:color="E5E7EB"/>
                        <w:right w:val="single" w:sz="2" w:space="0" w:color="E5E7EB"/>
                      </w:divBdr>
                      <w:divsChild>
                        <w:div w:id="2069331816">
                          <w:marLeft w:val="0"/>
                          <w:marRight w:val="0"/>
                          <w:marTop w:val="0"/>
                          <w:marBottom w:val="0"/>
                          <w:divBdr>
                            <w:top w:val="single" w:sz="2" w:space="0" w:color="E5E7EB"/>
                            <w:left w:val="single" w:sz="2" w:space="0" w:color="E5E7EB"/>
                            <w:bottom w:val="single" w:sz="2" w:space="0" w:color="E5E7EB"/>
                            <w:right w:val="single" w:sz="2" w:space="0" w:color="E5E7EB"/>
                          </w:divBdr>
                          <w:divsChild>
                            <w:div w:id="9311618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28509509">
                          <w:marLeft w:val="0"/>
                          <w:marRight w:val="0"/>
                          <w:marTop w:val="0"/>
                          <w:marBottom w:val="0"/>
                          <w:divBdr>
                            <w:top w:val="single" w:sz="2" w:space="0" w:color="E5E7EB"/>
                            <w:left w:val="single" w:sz="2" w:space="0" w:color="E5E7EB"/>
                            <w:bottom w:val="single" w:sz="2" w:space="0" w:color="E5E7EB"/>
                            <w:right w:val="single" w:sz="2" w:space="0" w:color="E5E7EB"/>
                          </w:divBdr>
                          <w:divsChild>
                            <w:div w:id="14579864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436142268">
          <w:marLeft w:val="0"/>
          <w:marRight w:val="0"/>
          <w:marTop w:val="0"/>
          <w:marBottom w:val="0"/>
          <w:divBdr>
            <w:top w:val="single" w:sz="2" w:space="0" w:color="E5E7EB"/>
            <w:left w:val="single" w:sz="2" w:space="0" w:color="E5E7EB"/>
            <w:bottom w:val="single" w:sz="2" w:space="0" w:color="E5E7EB"/>
            <w:right w:val="single" w:sz="2" w:space="0" w:color="E5E7EB"/>
          </w:divBdr>
          <w:divsChild>
            <w:div w:id="719598680">
              <w:marLeft w:val="0"/>
              <w:marRight w:val="0"/>
              <w:marTop w:val="480"/>
              <w:marBottom w:val="0"/>
              <w:divBdr>
                <w:top w:val="single" w:sz="6" w:space="24" w:color="auto"/>
                <w:left w:val="single" w:sz="2" w:space="0" w:color="auto"/>
                <w:bottom w:val="single" w:sz="2" w:space="0" w:color="auto"/>
                <w:right w:val="single" w:sz="2" w:space="0" w:color="auto"/>
              </w:divBdr>
              <w:divsChild>
                <w:div w:id="259604676">
                  <w:marLeft w:val="0"/>
                  <w:marRight w:val="0"/>
                  <w:marTop w:val="0"/>
                  <w:marBottom w:val="0"/>
                  <w:divBdr>
                    <w:top w:val="none" w:sz="0" w:space="0" w:color="auto"/>
                    <w:left w:val="none" w:sz="0" w:space="0" w:color="auto"/>
                    <w:bottom w:val="none" w:sz="0" w:space="0" w:color="auto"/>
                    <w:right w:val="none" w:sz="0" w:space="0" w:color="auto"/>
                  </w:divBdr>
                  <w:divsChild>
                    <w:div w:id="1790511735">
                      <w:marLeft w:val="0"/>
                      <w:marRight w:val="0"/>
                      <w:marTop w:val="0"/>
                      <w:marBottom w:val="0"/>
                      <w:divBdr>
                        <w:top w:val="none" w:sz="0" w:space="0" w:color="auto"/>
                        <w:left w:val="none" w:sz="0" w:space="0" w:color="auto"/>
                        <w:bottom w:val="none" w:sz="0" w:space="0" w:color="auto"/>
                        <w:right w:val="none" w:sz="0" w:space="0" w:color="auto"/>
                      </w:divBdr>
                      <w:divsChild>
                        <w:div w:id="1057052651">
                          <w:marLeft w:val="0"/>
                          <w:marRight w:val="0"/>
                          <w:marTop w:val="0"/>
                          <w:marBottom w:val="120"/>
                          <w:divBdr>
                            <w:top w:val="single" w:sz="2" w:space="0" w:color="E5E7EB"/>
                            <w:left w:val="single" w:sz="2" w:space="0" w:color="E5E7EB"/>
                            <w:bottom w:val="single" w:sz="2" w:space="0" w:color="E5E7EB"/>
                            <w:right w:val="single" w:sz="2" w:space="0" w:color="E5E7EB"/>
                          </w:divBdr>
                          <w:divsChild>
                            <w:div w:id="370151777">
                              <w:marLeft w:val="0"/>
                              <w:marRight w:val="0"/>
                              <w:marTop w:val="0"/>
                              <w:marBottom w:val="0"/>
                              <w:divBdr>
                                <w:top w:val="single" w:sz="2" w:space="0" w:color="E5E7EB"/>
                                <w:left w:val="single" w:sz="2" w:space="0" w:color="E5E7EB"/>
                                <w:bottom w:val="single" w:sz="2" w:space="0" w:color="E5E7EB"/>
                                <w:right w:val="single" w:sz="2" w:space="0" w:color="E5E7EB"/>
                              </w:divBdr>
                              <w:divsChild>
                                <w:div w:id="1108698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196700779">
      <w:bodyDiv w:val="1"/>
      <w:marLeft w:val="0"/>
      <w:marRight w:val="0"/>
      <w:marTop w:val="0"/>
      <w:marBottom w:val="0"/>
      <w:divBdr>
        <w:top w:val="none" w:sz="0" w:space="0" w:color="auto"/>
        <w:left w:val="none" w:sz="0" w:space="0" w:color="auto"/>
        <w:bottom w:val="none" w:sz="0" w:space="0" w:color="auto"/>
        <w:right w:val="none" w:sz="0" w:space="0" w:color="auto"/>
      </w:divBdr>
    </w:div>
    <w:div w:id="1230002014">
      <w:bodyDiv w:val="1"/>
      <w:marLeft w:val="0"/>
      <w:marRight w:val="0"/>
      <w:marTop w:val="0"/>
      <w:marBottom w:val="0"/>
      <w:divBdr>
        <w:top w:val="none" w:sz="0" w:space="0" w:color="auto"/>
        <w:left w:val="none" w:sz="0" w:space="0" w:color="auto"/>
        <w:bottom w:val="none" w:sz="0" w:space="0" w:color="auto"/>
        <w:right w:val="none" w:sz="0" w:space="0" w:color="auto"/>
      </w:divBdr>
    </w:div>
    <w:div w:id="1360858500">
      <w:bodyDiv w:val="1"/>
      <w:marLeft w:val="0"/>
      <w:marRight w:val="0"/>
      <w:marTop w:val="0"/>
      <w:marBottom w:val="0"/>
      <w:divBdr>
        <w:top w:val="none" w:sz="0" w:space="0" w:color="auto"/>
        <w:left w:val="none" w:sz="0" w:space="0" w:color="auto"/>
        <w:bottom w:val="none" w:sz="0" w:space="0" w:color="auto"/>
        <w:right w:val="none" w:sz="0" w:space="0" w:color="auto"/>
      </w:divBdr>
    </w:div>
    <w:div w:id="1398017066">
      <w:bodyDiv w:val="1"/>
      <w:marLeft w:val="0"/>
      <w:marRight w:val="0"/>
      <w:marTop w:val="0"/>
      <w:marBottom w:val="0"/>
      <w:divBdr>
        <w:top w:val="none" w:sz="0" w:space="0" w:color="auto"/>
        <w:left w:val="none" w:sz="0" w:space="0" w:color="auto"/>
        <w:bottom w:val="none" w:sz="0" w:space="0" w:color="auto"/>
        <w:right w:val="none" w:sz="0" w:space="0" w:color="auto"/>
      </w:divBdr>
    </w:div>
    <w:div w:id="1406879596">
      <w:bodyDiv w:val="1"/>
      <w:marLeft w:val="0"/>
      <w:marRight w:val="0"/>
      <w:marTop w:val="0"/>
      <w:marBottom w:val="0"/>
      <w:divBdr>
        <w:top w:val="none" w:sz="0" w:space="0" w:color="auto"/>
        <w:left w:val="none" w:sz="0" w:space="0" w:color="auto"/>
        <w:bottom w:val="none" w:sz="0" w:space="0" w:color="auto"/>
        <w:right w:val="none" w:sz="0" w:space="0" w:color="auto"/>
      </w:divBdr>
    </w:div>
    <w:div w:id="1417630459">
      <w:bodyDiv w:val="1"/>
      <w:marLeft w:val="0"/>
      <w:marRight w:val="0"/>
      <w:marTop w:val="0"/>
      <w:marBottom w:val="0"/>
      <w:divBdr>
        <w:top w:val="none" w:sz="0" w:space="0" w:color="auto"/>
        <w:left w:val="none" w:sz="0" w:space="0" w:color="auto"/>
        <w:bottom w:val="none" w:sz="0" w:space="0" w:color="auto"/>
        <w:right w:val="none" w:sz="0" w:space="0" w:color="auto"/>
      </w:divBdr>
      <w:divsChild>
        <w:div w:id="583077093">
          <w:marLeft w:val="0"/>
          <w:marRight w:val="0"/>
          <w:marTop w:val="0"/>
          <w:marBottom w:val="0"/>
          <w:divBdr>
            <w:top w:val="none" w:sz="0" w:space="0" w:color="auto"/>
            <w:left w:val="none" w:sz="0" w:space="0" w:color="auto"/>
            <w:bottom w:val="none" w:sz="0" w:space="0" w:color="auto"/>
            <w:right w:val="none" w:sz="0" w:space="0" w:color="auto"/>
          </w:divBdr>
        </w:div>
        <w:div w:id="644705863">
          <w:marLeft w:val="0"/>
          <w:marRight w:val="0"/>
          <w:marTop w:val="0"/>
          <w:marBottom w:val="0"/>
          <w:divBdr>
            <w:top w:val="none" w:sz="0" w:space="0" w:color="auto"/>
            <w:left w:val="none" w:sz="0" w:space="0" w:color="auto"/>
            <w:bottom w:val="none" w:sz="0" w:space="0" w:color="auto"/>
            <w:right w:val="none" w:sz="0" w:space="0" w:color="auto"/>
          </w:divBdr>
        </w:div>
        <w:div w:id="990477361">
          <w:marLeft w:val="0"/>
          <w:marRight w:val="0"/>
          <w:marTop w:val="0"/>
          <w:marBottom w:val="0"/>
          <w:divBdr>
            <w:top w:val="none" w:sz="0" w:space="0" w:color="auto"/>
            <w:left w:val="none" w:sz="0" w:space="0" w:color="auto"/>
            <w:bottom w:val="none" w:sz="0" w:space="0" w:color="auto"/>
            <w:right w:val="none" w:sz="0" w:space="0" w:color="auto"/>
          </w:divBdr>
        </w:div>
        <w:div w:id="168374548">
          <w:marLeft w:val="0"/>
          <w:marRight w:val="0"/>
          <w:marTop w:val="0"/>
          <w:marBottom w:val="0"/>
          <w:divBdr>
            <w:top w:val="none" w:sz="0" w:space="0" w:color="auto"/>
            <w:left w:val="none" w:sz="0" w:space="0" w:color="auto"/>
            <w:bottom w:val="none" w:sz="0" w:space="0" w:color="auto"/>
            <w:right w:val="none" w:sz="0" w:space="0" w:color="auto"/>
          </w:divBdr>
        </w:div>
      </w:divsChild>
    </w:div>
    <w:div w:id="1502116995">
      <w:bodyDiv w:val="1"/>
      <w:marLeft w:val="0"/>
      <w:marRight w:val="0"/>
      <w:marTop w:val="0"/>
      <w:marBottom w:val="0"/>
      <w:divBdr>
        <w:top w:val="none" w:sz="0" w:space="0" w:color="auto"/>
        <w:left w:val="none" w:sz="0" w:space="0" w:color="auto"/>
        <w:bottom w:val="none" w:sz="0" w:space="0" w:color="auto"/>
        <w:right w:val="none" w:sz="0" w:space="0" w:color="auto"/>
      </w:divBdr>
    </w:div>
    <w:div w:id="1542592663">
      <w:bodyDiv w:val="1"/>
      <w:marLeft w:val="0"/>
      <w:marRight w:val="0"/>
      <w:marTop w:val="0"/>
      <w:marBottom w:val="0"/>
      <w:divBdr>
        <w:top w:val="none" w:sz="0" w:space="0" w:color="auto"/>
        <w:left w:val="none" w:sz="0" w:space="0" w:color="auto"/>
        <w:bottom w:val="none" w:sz="0" w:space="0" w:color="auto"/>
        <w:right w:val="none" w:sz="0" w:space="0" w:color="auto"/>
      </w:divBdr>
    </w:div>
    <w:div w:id="1559705658">
      <w:bodyDiv w:val="1"/>
      <w:marLeft w:val="0"/>
      <w:marRight w:val="0"/>
      <w:marTop w:val="0"/>
      <w:marBottom w:val="0"/>
      <w:divBdr>
        <w:top w:val="none" w:sz="0" w:space="0" w:color="auto"/>
        <w:left w:val="none" w:sz="0" w:space="0" w:color="auto"/>
        <w:bottom w:val="none" w:sz="0" w:space="0" w:color="auto"/>
        <w:right w:val="none" w:sz="0" w:space="0" w:color="auto"/>
      </w:divBdr>
    </w:div>
    <w:div w:id="1572622727">
      <w:bodyDiv w:val="1"/>
      <w:marLeft w:val="0"/>
      <w:marRight w:val="0"/>
      <w:marTop w:val="0"/>
      <w:marBottom w:val="0"/>
      <w:divBdr>
        <w:top w:val="none" w:sz="0" w:space="0" w:color="auto"/>
        <w:left w:val="none" w:sz="0" w:space="0" w:color="auto"/>
        <w:bottom w:val="none" w:sz="0" w:space="0" w:color="auto"/>
        <w:right w:val="none" w:sz="0" w:space="0" w:color="auto"/>
      </w:divBdr>
    </w:div>
    <w:div w:id="1659459060">
      <w:bodyDiv w:val="1"/>
      <w:marLeft w:val="0"/>
      <w:marRight w:val="0"/>
      <w:marTop w:val="0"/>
      <w:marBottom w:val="0"/>
      <w:divBdr>
        <w:top w:val="none" w:sz="0" w:space="0" w:color="auto"/>
        <w:left w:val="none" w:sz="0" w:space="0" w:color="auto"/>
        <w:bottom w:val="none" w:sz="0" w:space="0" w:color="auto"/>
        <w:right w:val="none" w:sz="0" w:space="0" w:color="auto"/>
      </w:divBdr>
    </w:div>
    <w:div w:id="1677344307">
      <w:bodyDiv w:val="1"/>
      <w:marLeft w:val="0"/>
      <w:marRight w:val="0"/>
      <w:marTop w:val="0"/>
      <w:marBottom w:val="0"/>
      <w:divBdr>
        <w:top w:val="none" w:sz="0" w:space="0" w:color="auto"/>
        <w:left w:val="none" w:sz="0" w:space="0" w:color="auto"/>
        <w:bottom w:val="none" w:sz="0" w:space="0" w:color="auto"/>
        <w:right w:val="none" w:sz="0" w:space="0" w:color="auto"/>
      </w:divBdr>
    </w:div>
    <w:div w:id="1686396132">
      <w:bodyDiv w:val="1"/>
      <w:marLeft w:val="0"/>
      <w:marRight w:val="0"/>
      <w:marTop w:val="0"/>
      <w:marBottom w:val="0"/>
      <w:divBdr>
        <w:top w:val="none" w:sz="0" w:space="0" w:color="auto"/>
        <w:left w:val="none" w:sz="0" w:space="0" w:color="auto"/>
        <w:bottom w:val="none" w:sz="0" w:space="0" w:color="auto"/>
        <w:right w:val="none" w:sz="0" w:space="0" w:color="auto"/>
      </w:divBdr>
    </w:div>
    <w:div w:id="1827160407">
      <w:bodyDiv w:val="1"/>
      <w:marLeft w:val="0"/>
      <w:marRight w:val="0"/>
      <w:marTop w:val="0"/>
      <w:marBottom w:val="0"/>
      <w:divBdr>
        <w:top w:val="none" w:sz="0" w:space="0" w:color="auto"/>
        <w:left w:val="none" w:sz="0" w:space="0" w:color="auto"/>
        <w:bottom w:val="none" w:sz="0" w:space="0" w:color="auto"/>
        <w:right w:val="none" w:sz="0" w:space="0" w:color="auto"/>
      </w:divBdr>
    </w:div>
    <w:div w:id="1831099359">
      <w:bodyDiv w:val="1"/>
      <w:marLeft w:val="0"/>
      <w:marRight w:val="0"/>
      <w:marTop w:val="0"/>
      <w:marBottom w:val="0"/>
      <w:divBdr>
        <w:top w:val="none" w:sz="0" w:space="0" w:color="auto"/>
        <w:left w:val="none" w:sz="0" w:space="0" w:color="auto"/>
        <w:bottom w:val="none" w:sz="0" w:space="0" w:color="auto"/>
        <w:right w:val="none" w:sz="0" w:space="0" w:color="auto"/>
      </w:divBdr>
    </w:div>
    <w:div w:id="1851675157">
      <w:bodyDiv w:val="1"/>
      <w:marLeft w:val="0"/>
      <w:marRight w:val="0"/>
      <w:marTop w:val="0"/>
      <w:marBottom w:val="0"/>
      <w:divBdr>
        <w:top w:val="none" w:sz="0" w:space="0" w:color="auto"/>
        <w:left w:val="none" w:sz="0" w:space="0" w:color="auto"/>
        <w:bottom w:val="none" w:sz="0" w:space="0" w:color="auto"/>
        <w:right w:val="none" w:sz="0" w:space="0" w:color="auto"/>
      </w:divBdr>
      <w:divsChild>
        <w:div w:id="1045760014">
          <w:marLeft w:val="0"/>
          <w:marRight w:val="0"/>
          <w:marTop w:val="0"/>
          <w:marBottom w:val="0"/>
          <w:divBdr>
            <w:top w:val="single" w:sz="2" w:space="0" w:color="E5E7EB"/>
            <w:left w:val="single" w:sz="2" w:space="0" w:color="E5E7EB"/>
            <w:bottom w:val="single" w:sz="2" w:space="0" w:color="E5E7EB"/>
            <w:right w:val="single" w:sz="2" w:space="0" w:color="E5E7EB"/>
          </w:divBdr>
          <w:divsChild>
            <w:div w:id="934286492">
              <w:marLeft w:val="0"/>
              <w:marRight w:val="0"/>
              <w:marTop w:val="0"/>
              <w:marBottom w:val="0"/>
              <w:divBdr>
                <w:top w:val="none" w:sz="0" w:space="0" w:color="auto"/>
                <w:left w:val="none" w:sz="0" w:space="0" w:color="auto"/>
                <w:bottom w:val="none" w:sz="0" w:space="0" w:color="auto"/>
                <w:right w:val="none" w:sz="0" w:space="0" w:color="auto"/>
              </w:divBdr>
              <w:divsChild>
                <w:div w:id="541094284">
                  <w:marLeft w:val="0"/>
                  <w:marRight w:val="0"/>
                  <w:marTop w:val="0"/>
                  <w:marBottom w:val="0"/>
                  <w:divBdr>
                    <w:top w:val="none" w:sz="0" w:space="0" w:color="auto"/>
                    <w:left w:val="none" w:sz="0" w:space="0" w:color="auto"/>
                    <w:bottom w:val="none" w:sz="0" w:space="0" w:color="auto"/>
                    <w:right w:val="none" w:sz="0" w:space="0" w:color="auto"/>
                  </w:divBdr>
                  <w:divsChild>
                    <w:div w:id="1764180073">
                      <w:marLeft w:val="0"/>
                      <w:marRight w:val="0"/>
                      <w:marTop w:val="0"/>
                      <w:marBottom w:val="0"/>
                      <w:divBdr>
                        <w:top w:val="single" w:sz="2" w:space="0" w:color="E5E7EB"/>
                        <w:left w:val="single" w:sz="2" w:space="0" w:color="E5E7EB"/>
                        <w:bottom w:val="single" w:sz="2" w:space="0" w:color="E5E7EB"/>
                        <w:right w:val="single" w:sz="2" w:space="0" w:color="E5E7EB"/>
                      </w:divBdr>
                      <w:divsChild>
                        <w:div w:id="144054189">
                          <w:marLeft w:val="0"/>
                          <w:marRight w:val="0"/>
                          <w:marTop w:val="0"/>
                          <w:marBottom w:val="0"/>
                          <w:divBdr>
                            <w:top w:val="single" w:sz="2" w:space="0" w:color="E5E7EB"/>
                            <w:left w:val="single" w:sz="2" w:space="0" w:color="E5E7EB"/>
                            <w:bottom w:val="single" w:sz="2" w:space="0" w:color="E5E7EB"/>
                            <w:right w:val="single" w:sz="2" w:space="0" w:color="E5E7EB"/>
                          </w:divBdr>
                          <w:divsChild>
                            <w:div w:id="1576014566">
                              <w:marLeft w:val="0"/>
                              <w:marRight w:val="0"/>
                              <w:marTop w:val="0"/>
                              <w:marBottom w:val="0"/>
                              <w:divBdr>
                                <w:top w:val="single" w:sz="2" w:space="0" w:color="E5E7EB"/>
                                <w:left w:val="single" w:sz="2" w:space="0" w:color="E5E7EB"/>
                                <w:bottom w:val="single" w:sz="2" w:space="0" w:color="E5E7EB"/>
                                <w:right w:val="single" w:sz="2" w:space="0" w:color="E5E7EB"/>
                              </w:divBdr>
                              <w:divsChild>
                                <w:div w:id="1963532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35432797">
                  <w:marLeft w:val="0"/>
                  <w:marRight w:val="0"/>
                  <w:marTop w:val="240"/>
                  <w:marBottom w:val="240"/>
                  <w:divBdr>
                    <w:top w:val="none" w:sz="0" w:space="0" w:color="auto"/>
                    <w:left w:val="none" w:sz="0" w:space="0" w:color="auto"/>
                    <w:bottom w:val="none" w:sz="0" w:space="0" w:color="auto"/>
                    <w:right w:val="none" w:sz="0" w:space="0" w:color="auto"/>
                  </w:divBdr>
                  <w:divsChild>
                    <w:div w:id="668677412">
                      <w:marLeft w:val="0"/>
                      <w:marRight w:val="0"/>
                      <w:marTop w:val="0"/>
                      <w:marBottom w:val="0"/>
                      <w:divBdr>
                        <w:top w:val="none" w:sz="0" w:space="0" w:color="auto"/>
                        <w:left w:val="none" w:sz="0" w:space="0" w:color="auto"/>
                        <w:bottom w:val="none" w:sz="0" w:space="0" w:color="auto"/>
                        <w:right w:val="none" w:sz="0" w:space="0" w:color="auto"/>
                      </w:divBdr>
                      <w:divsChild>
                        <w:div w:id="2100128458">
                          <w:marLeft w:val="0"/>
                          <w:marRight w:val="0"/>
                          <w:marTop w:val="0"/>
                          <w:marBottom w:val="120"/>
                          <w:divBdr>
                            <w:top w:val="none" w:sz="0" w:space="0" w:color="auto"/>
                            <w:left w:val="none" w:sz="0" w:space="0" w:color="auto"/>
                            <w:bottom w:val="none" w:sz="0" w:space="0" w:color="auto"/>
                            <w:right w:val="none" w:sz="0" w:space="0" w:color="auto"/>
                          </w:divBdr>
                          <w:divsChild>
                            <w:div w:id="185800876">
                              <w:marLeft w:val="0"/>
                              <w:marRight w:val="0"/>
                              <w:marTop w:val="0"/>
                              <w:marBottom w:val="0"/>
                              <w:divBdr>
                                <w:top w:val="single" w:sz="2" w:space="0" w:color="E5E7EB"/>
                                <w:left w:val="single" w:sz="2" w:space="0" w:color="E5E7EB"/>
                                <w:bottom w:val="single" w:sz="2" w:space="0" w:color="E5E7EB"/>
                                <w:right w:val="single" w:sz="2" w:space="0" w:color="E5E7EB"/>
                              </w:divBdr>
                              <w:divsChild>
                                <w:div w:id="224415376">
                                  <w:marLeft w:val="0"/>
                                  <w:marRight w:val="0"/>
                                  <w:marTop w:val="0"/>
                                  <w:marBottom w:val="0"/>
                                  <w:divBdr>
                                    <w:top w:val="single" w:sz="2" w:space="0" w:color="E5E7EB"/>
                                    <w:left w:val="single" w:sz="2" w:space="0" w:color="E5E7EB"/>
                                    <w:bottom w:val="single" w:sz="2" w:space="0" w:color="E5E7EB"/>
                                    <w:right w:val="single" w:sz="2" w:space="0" w:color="E5E7EB"/>
                                  </w:divBdr>
                                  <w:divsChild>
                                    <w:div w:id="2073381300">
                                      <w:marLeft w:val="0"/>
                                      <w:marRight w:val="0"/>
                                      <w:marTop w:val="0"/>
                                      <w:marBottom w:val="0"/>
                                      <w:divBdr>
                                        <w:top w:val="single" w:sz="2" w:space="0" w:color="E5E7EB"/>
                                        <w:left w:val="single" w:sz="2" w:space="0" w:color="E5E7EB"/>
                                        <w:bottom w:val="single" w:sz="2" w:space="0" w:color="E5E7EB"/>
                                        <w:right w:val="single" w:sz="2" w:space="0" w:color="E5E7EB"/>
                                      </w:divBdr>
                                      <w:divsChild>
                                        <w:div w:id="11325985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98739921">
                          <w:marLeft w:val="0"/>
                          <w:marRight w:val="0"/>
                          <w:marTop w:val="0"/>
                          <w:marBottom w:val="120"/>
                          <w:divBdr>
                            <w:top w:val="none" w:sz="0" w:space="0" w:color="auto"/>
                            <w:left w:val="none" w:sz="0" w:space="0" w:color="auto"/>
                            <w:bottom w:val="none" w:sz="0" w:space="0" w:color="auto"/>
                            <w:right w:val="none" w:sz="0" w:space="0" w:color="auto"/>
                          </w:divBdr>
                          <w:divsChild>
                            <w:div w:id="389153342">
                              <w:marLeft w:val="0"/>
                              <w:marRight w:val="0"/>
                              <w:marTop w:val="0"/>
                              <w:marBottom w:val="0"/>
                              <w:divBdr>
                                <w:top w:val="single" w:sz="2" w:space="0" w:color="E5E7EB"/>
                                <w:left w:val="single" w:sz="2" w:space="0" w:color="E5E7EB"/>
                                <w:bottom w:val="single" w:sz="2" w:space="0" w:color="E5E7EB"/>
                                <w:right w:val="single" w:sz="2" w:space="0" w:color="E5E7EB"/>
                              </w:divBdr>
                              <w:divsChild>
                                <w:div w:id="1662344983">
                                  <w:marLeft w:val="0"/>
                                  <w:marRight w:val="0"/>
                                  <w:marTop w:val="0"/>
                                  <w:marBottom w:val="0"/>
                                  <w:divBdr>
                                    <w:top w:val="single" w:sz="2" w:space="0" w:color="E5E7EB"/>
                                    <w:left w:val="single" w:sz="2" w:space="0" w:color="E5E7EB"/>
                                    <w:bottom w:val="single" w:sz="2" w:space="0" w:color="E5E7EB"/>
                                    <w:right w:val="single" w:sz="2" w:space="0" w:color="E5E7EB"/>
                                  </w:divBdr>
                                  <w:divsChild>
                                    <w:div w:id="1891305795">
                                      <w:marLeft w:val="0"/>
                                      <w:marRight w:val="0"/>
                                      <w:marTop w:val="0"/>
                                      <w:marBottom w:val="0"/>
                                      <w:divBdr>
                                        <w:top w:val="single" w:sz="2" w:space="0" w:color="E5E7EB"/>
                                        <w:left w:val="single" w:sz="2" w:space="0" w:color="E5E7EB"/>
                                        <w:bottom w:val="single" w:sz="2" w:space="0" w:color="E5E7EB"/>
                                        <w:right w:val="single" w:sz="2" w:space="0" w:color="E5E7EB"/>
                                      </w:divBdr>
                                      <w:divsChild>
                                        <w:div w:id="16653514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85499079">
                          <w:marLeft w:val="0"/>
                          <w:marRight w:val="0"/>
                          <w:marTop w:val="0"/>
                          <w:marBottom w:val="120"/>
                          <w:divBdr>
                            <w:top w:val="none" w:sz="0" w:space="0" w:color="auto"/>
                            <w:left w:val="none" w:sz="0" w:space="0" w:color="auto"/>
                            <w:bottom w:val="none" w:sz="0" w:space="0" w:color="auto"/>
                            <w:right w:val="none" w:sz="0" w:space="0" w:color="auto"/>
                          </w:divBdr>
                          <w:divsChild>
                            <w:div w:id="404035279">
                              <w:marLeft w:val="0"/>
                              <w:marRight w:val="0"/>
                              <w:marTop w:val="0"/>
                              <w:marBottom w:val="0"/>
                              <w:divBdr>
                                <w:top w:val="single" w:sz="2" w:space="0" w:color="E5E7EB"/>
                                <w:left w:val="single" w:sz="2" w:space="0" w:color="E5E7EB"/>
                                <w:bottom w:val="single" w:sz="2" w:space="0" w:color="E5E7EB"/>
                                <w:right w:val="single" w:sz="2" w:space="0" w:color="E5E7EB"/>
                              </w:divBdr>
                              <w:divsChild>
                                <w:div w:id="2106686877">
                                  <w:marLeft w:val="0"/>
                                  <w:marRight w:val="0"/>
                                  <w:marTop w:val="0"/>
                                  <w:marBottom w:val="0"/>
                                  <w:divBdr>
                                    <w:top w:val="single" w:sz="2" w:space="0" w:color="E5E7EB"/>
                                    <w:left w:val="single" w:sz="2" w:space="0" w:color="E5E7EB"/>
                                    <w:bottom w:val="single" w:sz="2" w:space="0" w:color="E5E7EB"/>
                                    <w:right w:val="single" w:sz="2" w:space="0" w:color="E5E7EB"/>
                                  </w:divBdr>
                                  <w:divsChild>
                                    <w:div w:id="864682037">
                                      <w:marLeft w:val="0"/>
                                      <w:marRight w:val="0"/>
                                      <w:marTop w:val="0"/>
                                      <w:marBottom w:val="0"/>
                                      <w:divBdr>
                                        <w:top w:val="single" w:sz="2" w:space="0" w:color="E5E7EB"/>
                                        <w:left w:val="single" w:sz="2" w:space="0" w:color="E5E7EB"/>
                                        <w:bottom w:val="single" w:sz="2" w:space="0" w:color="E5E7EB"/>
                                        <w:right w:val="single" w:sz="2" w:space="0" w:color="E5E7EB"/>
                                      </w:divBdr>
                                      <w:divsChild>
                                        <w:div w:id="6241933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68111216">
                  <w:marLeft w:val="0"/>
                  <w:marRight w:val="0"/>
                  <w:marTop w:val="120"/>
                  <w:marBottom w:val="0"/>
                  <w:divBdr>
                    <w:top w:val="none" w:sz="0" w:space="0" w:color="auto"/>
                    <w:left w:val="none" w:sz="0" w:space="0" w:color="auto"/>
                    <w:bottom w:val="none" w:sz="0" w:space="0" w:color="auto"/>
                    <w:right w:val="none" w:sz="0" w:space="0" w:color="auto"/>
                  </w:divBdr>
                  <w:divsChild>
                    <w:div w:id="730032691">
                      <w:marLeft w:val="-120"/>
                      <w:marRight w:val="0"/>
                      <w:marTop w:val="0"/>
                      <w:marBottom w:val="0"/>
                      <w:divBdr>
                        <w:top w:val="single" w:sz="2" w:space="0" w:color="E5E7EB"/>
                        <w:left w:val="single" w:sz="2" w:space="0" w:color="E5E7EB"/>
                        <w:bottom w:val="single" w:sz="2" w:space="0" w:color="E5E7EB"/>
                        <w:right w:val="single" w:sz="2" w:space="0" w:color="E5E7EB"/>
                      </w:divBdr>
                      <w:divsChild>
                        <w:div w:id="593628651">
                          <w:marLeft w:val="0"/>
                          <w:marRight w:val="0"/>
                          <w:marTop w:val="0"/>
                          <w:marBottom w:val="0"/>
                          <w:divBdr>
                            <w:top w:val="single" w:sz="2" w:space="0" w:color="E5E7EB"/>
                            <w:left w:val="single" w:sz="2" w:space="0" w:color="E5E7EB"/>
                            <w:bottom w:val="single" w:sz="2" w:space="0" w:color="E5E7EB"/>
                            <w:right w:val="single" w:sz="2" w:space="0" w:color="E5E7EB"/>
                          </w:divBdr>
                          <w:divsChild>
                            <w:div w:id="13308676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0648338">
                          <w:marLeft w:val="0"/>
                          <w:marRight w:val="0"/>
                          <w:marTop w:val="0"/>
                          <w:marBottom w:val="0"/>
                          <w:divBdr>
                            <w:top w:val="single" w:sz="2" w:space="0" w:color="E5E7EB"/>
                            <w:left w:val="single" w:sz="2" w:space="0" w:color="E5E7EB"/>
                            <w:bottom w:val="single" w:sz="2" w:space="0" w:color="E5E7EB"/>
                            <w:right w:val="single" w:sz="2" w:space="0" w:color="E5E7EB"/>
                          </w:divBdr>
                          <w:divsChild>
                            <w:div w:id="2126843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95213137">
          <w:marLeft w:val="0"/>
          <w:marRight w:val="0"/>
          <w:marTop w:val="0"/>
          <w:marBottom w:val="0"/>
          <w:divBdr>
            <w:top w:val="single" w:sz="2" w:space="0" w:color="E5E7EB"/>
            <w:left w:val="single" w:sz="2" w:space="0" w:color="E5E7EB"/>
            <w:bottom w:val="single" w:sz="2" w:space="0" w:color="E5E7EB"/>
            <w:right w:val="single" w:sz="2" w:space="0" w:color="E5E7EB"/>
          </w:divBdr>
          <w:divsChild>
            <w:div w:id="124348695">
              <w:marLeft w:val="0"/>
              <w:marRight w:val="0"/>
              <w:marTop w:val="480"/>
              <w:marBottom w:val="0"/>
              <w:divBdr>
                <w:top w:val="single" w:sz="6" w:space="24" w:color="auto"/>
                <w:left w:val="single" w:sz="2" w:space="0" w:color="auto"/>
                <w:bottom w:val="single" w:sz="2" w:space="0" w:color="auto"/>
                <w:right w:val="single" w:sz="2" w:space="0" w:color="auto"/>
              </w:divBdr>
              <w:divsChild>
                <w:div w:id="797184935">
                  <w:marLeft w:val="0"/>
                  <w:marRight w:val="0"/>
                  <w:marTop w:val="0"/>
                  <w:marBottom w:val="0"/>
                  <w:divBdr>
                    <w:top w:val="none" w:sz="0" w:space="0" w:color="auto"/>
                    <w:left w:val="none" w:sz="0" w:space="0" w:color="auto"/>
                    <w:bottom w:val="none" w:sz="0" w:space="0" w:color="auto"/>
                    <w:right w:val="none" w:sz="0" w:space="0" w:color="auto"/>
                  </w:divBdr>
                  <w:divsChild>
                    <w:div w:id="19400092">
                      <w:marLeft w:val="0"/>
                      <w:marRight w:val="0"/>
                      <w:marTop w:val="0"/>
                      <w:marBottom w:val="0"/>
                      <w:divBdr>
                        <w:top w:val="none" w:sz="0" w:space="0" w:color="auto"/>
                        <w:left w:val="none" w:sz="0" w:space="0" w:color="auto"/>
                        <w:bottom w:val="none" w:sz="0" w:space="0" w:color="auto"/>
                        <w:right w:val="none" w:sz="0" w:space="0" w:color="auto"/>
                      </w:divBdr>
                      <w:divsChild>
                        <w:div w:id="674116978">
                          <w:marLeft w:val="0"/>
                          <w:marRight w:val="0"/>
                          <w:marTop w:val="0"/>
                          <w:marBottom w:val="120"/>
                          <w:divBdr>
                            <w:top w:val="single" w:sz="2" w:space="0" w:color="E5E7EB"/>
                            <w:left w:val="single" w:sz="2" w:space="0" w:color="E5E7EB"/>
                            <w:bottom w:val="single" w:sz="2" w:space="0" w:color="E5E7EB"/>
                            <w:right w:val="single" w:sz="2" w:space="0" w:color="E5E7EB"/>
                          </w:divBdr>
                          <w:divsChild>
                            <w:div w:id="1149515631">
                              <w:marLeft w:val="0"/>
                              <w:marRight w:val="0"/>
                              <w:marTop w:val="0"/>
                              <w:marBottom w:val="0"/>
                              <w:divBdr>
                                <w:top w:val="single" w:sz="2" w:space="0" w:color="E5E7EB"/>
                                <w:left w:val="single" w:sz="2" w:space="0" w:color="E5E7EB"/>
                                <w:bottom w:val="single" w:sz="2" w:space="0" w:color="E5E7EB"/>
                                <w:right w:val="single" w:sz="2" w:space="0" w:color="E5E7EB"/>
                              </w:divBdr>
                              <w:divsChild>
                                <w:div w:id="195988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852794814">
      <w:bodyDiv w:val="1"/>
      <w:marLeft w:val="0"/>
      <w:marRight w:val="0"/>
      <w:marTop w:val="0"/>
      <w:marBottom w:val="0"/>
      <w:divBdr>
        <w:top w:val="none" w:sz="0" w:space="0" w:color="auto"/>
        <w:left w:val="none" w:sz="0" w:space="0" w:color="auto"/>
        <w:bottom w:val="none" w:sz="0" w:space="0" w:color="auto"/>
        <w:right w:val="none" w:sz="0" w:space="0" w:color="auto"/>
      </w:divBdr>
    </w:div>
    <w:div w:id="1857845394">
      <w:bodyDiv w:val="1"/>
      <w:marLeft w:val="0"/>
      <w:marRight w:val="0"/>
      <w:marTop w:val="0"/>
      <w:marBottom w:val="0"/>
      <w:divBdr>
        <w:top w:val="none" w:sz="0" w:space="0" w:color="auto"/>
        <w:left w:val="none" w:sz="0" w:space="0" w:color="auto"/>
        <w:bottom w:val="none" w:sz="0" w:space="0" w:color="auto"/>
        <w:right w:val="none" w:sz="0" w:space="0" w:color="auto"/>
      </w:divBdr>
    </w:div>
    <w:div w:id="1863396650">
      <w:bodyDiv w:val="1"/>
      <w:marLeft w:val="0"/>
      <w:marRight w:val="0"/>
      <w:marTop w:val="0"/>
      <w:marBottom w:val="0"/>
      <w:divBdr>
        <w:top w:val="none" w:sz="0" w:space="0" w:color="auto"/>
        <w:left w:val="none" w:sz="0" w:space="0" w:color="auto"/>
        <w:bottom w:val="none" w:sz="0" w:space="0" w:color="auto"/>
        <w:right w:val="none" w:sz="0" w:space="0" w:color="auto"/>
      </w:divBdr>
    </w:div>
    <w:div w:id="1887327119">
      <w:bodyDiv w:val="1"/>
      <w:marLeft w:val="0"/>
      <w:marRight w:val="0"/>
      <w:marTop w:val="0"/>
      <w:marBottom w:val="0"/>
      <w:divBdr>
        <w:top w:val="none" w:sz="0" w:space="0" w:color="auto"/>
        <w:left w:val="none" w:sz="0" w:space="0" w:color="auto"/>
        <w:bottom w:val="none" w:sz="0" w:space="0" w:color="auto"/>
        <w:right w:val="none" w:sz="0" w:space="0" w:color="auto"/>
      </w:divBdr>
    </w:div>
    <w:div w:id="1915430143">
      <w:bodyDiv w:val="1"/>
      <w:marLeft w:val="0"/>
      <w:marRight w:val="0"/>
      <w:marTop w:val="0"/>
      <w:marBottom w:val="0"/>
      <w:divBdr>
        <w:top w:val="none" w:sz="0" w:space="0" w:color="auto"/>
        <w:left w:val="none" w:sz="0" w:space="0" w:color="auto"/>
        <w:bottom w:val="none" w:sz="0" w:space="0" w:color="auto"/>
        <w:right w:val="none" w:sz="0" w:space="0" w:color="auto"/>
      </w:divBdr>
    </w:div>
    <w:div w:id="1927956024">
      <w:bodyDiv w:val="1"/>
      <w:marLeft w:val="0"/>
      <w:marRight w:val="0"/>
      <w:marTop w:val="0"/>
      <w:marBottom w:val="0"/>
      <w:divBdr>
        <w:top w:val="none" w:sz="0" w:space="0" w:color="auto"/>
        <w:left w:val="none" w:sz="0" w:space="0" w:color="auto"/>
        <w:bottom w:val="none" w:sz="0" w:space="0" w:color="auto"/>
        <w:right w:val="none" w:sz="0" w:space="0" w:color="auto"/>
      </w:divBdr>
    </w:div>
    <w:div w:id="1952932176">
      <w:bodyDiv w:val="1"/>
      <w:marLeft w:val="0"/>
      <w:marRight w:val="0"/>
      <w:marTop w:val="0"/>
      <w:marBottom w:val="0"/>
      <w:divBdr>
        <w:top w:val="none" w:sz="0" w:space="0" w:color="auto"/>
        <w:left w:val="none" w:sz="0" w:space="0" w:color="auto"/>
        <w:bottom w:val="none" w:sz="0" w:space="0" w:color="auto"/>
        <w:right w:val="none" w:sz="0" w:space="0" w:color="auto"/>
      </w:divBdr>
    </w:div>
    <w:div w:id="1963267245">
      <w:bodyDiv w:val="1"/>
      <w:marLeft w:val="0"/>
      <w:marRight w:val="0"/>
      <w:marTop w:val="0"/>
      <w:marBottom w:val="0"/>
      <w:divBdr>
        <w:top w:val="none" w:sz="0" w:space="0" w:color="auto"/>
        <w:left w:val="none" w:sz="0" w:space="0" w:color="auto"/>
        <w:bottom w:val="none" w:sz="0" w:space="0" w:color="auto"/>
        <w:right w:val="none" w:sz="0" w:space="0" w:color="auto"/>
      </w:divBdr>
    </w:div>
    <w:div w:id="1963612042">
      <w:bodyDiv w:val="1"/>
      <w:marLeft w:val="0"/>
      <w:marRight w:val="0"/>
      <w:marTop w:val="0"/>
      <w:marBottom w:val="0"/>
      <w:divBdr>
        <w:top w:val="none" w:sz="0" w:space="0" w:color="auto"/>
        <w:left w:val="none" w:sz="0" w:space="0" w:color="auto"/>
        <w:bottom w:val="none" w:sz="0" w:space="0" w:color="auto"/>
        <w:right w:val="none" w:sz="0" w:space="0" w:color="auto"/>
      </w:divBdr>
    </w:div>
    <w:div w:id="2015449088">
      <w:bodyDiv w:val="1"/>
      <w:marLeft w:val="0"/>
      <w:marRight w:val="0"/>
      <w:marTop w:val="0"/>
      <w:marBottom w:val="0"/>
      <w:divBdr>
        <w:top w:val="none" w:sz="0" w:space="0" w:color="auto"/>
        <w:left w:val="none" w:sz="0" w:space="0" w:color="auto"/>
        <w:bottom w:val="none" w:sz="0" w:space="0" w:color="auto"/>
        <w:right w:val="none" w:sz="0" w:space="0" w:color="auto"/>
      </w:divBdr>
    </w:div>
    <w:div w:id="2019577683">
      <w:bodyDiv w:val="1"/>
      <w:marLeft w:val="0"/>
      <w:marRight w:val="0"/>
      <w:marTop w:val="0"/>
      <w:marBottom w:val="0"/>
      <w:divBdr>
        <w:top w:val="none" w:sz="0" w:space="0" w:color="auto"/>
        <w:left w:val="none" w:sz="0" w:space="0" w:color="auto"/>
        <w:bottom w:val="none" w:sz="0" w:space="0" w:color="auto"/>
        <w:right w:val="none" w:sz="0" w:space="0" w:color="auto"/>
      </w:divBdr>
    </w:div>
    <w:div w:id="2037925804">
      <w:bodyDiv w:val="1"/>
      <w:marLeft w:val="0"/>
      <w:marRight w:val="0"/>
      <w:marTop w:val="0"/>
      <w:marBottom w:val="0"/>
      <w:divBdr>
        <w:top w:val="none" w:sz="0" w:space="0" w:color="auto"/>
        <w:left w:val="none" w:sz="0" w:space="0" w:color="auto"/>
        <w:bottom w:val="none" w:sz="0" w:space="0" w:color="auto"/>
        <w:right w:val="none" w:sz="0" w:space="0" w:color="auto"/>
      </w:divBdr>
    </w:div>
    <w:div w:id="2109303719">
      <w:bodyDiv w:val="1"/>
      <w:marLeft w:val="0"/>
      <w:marRight w:val="0"/>
      <w:marTop w:val="0"/>
      <w:marBottom w:val="0"/>
      <w:divBdr>
        <w:top w:val="none" w:sz="0" w:space="0" w:color="auto"/>
        <w:left w:val="none" w:sz="0" w:space="0" w:color="auto"/>
        <w:bottom w:val="none" w:sz="0" w:space="0" w:color="auto"/>
        <w:right w:val="none" w:sz="0" w:space="0" w:color="auto"/>
      </w:divBdr>
    </w:div>
    <w:div w:id="2136673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656FA9FA-CB4D-4A4C-A8A2-580B24F258DC}"/>
      </w:docPartPr>
      <w:docPartBody>
        <w:p w:rsidR="00840C1B" w:rsidRDefault="006D6029">
          <w:r w:rsidRPr="006E03D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sDel="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6029"/>
    <w:rsid w:val="006D6029"/>
    <w:rsid w:val="00750287"/>
    <w:rsid w:val="00840C1B"/>
    <w:rsid w:val="00B45E50"/>
    <w:rsid w:val="00C14C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602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06EA4BC-0F17-1749-8115-6C4F2EF6A29C}">
  <we:reference id="f78a3046-9e99-4300-aa2b-5814002b01a2" version="1.55.1.0" store="EXCatalog" storeType="EXCatalog"/>
  <we:alternateReferences>
    <we:reference id="WA104382081" version="1.55.1.0" store="en-GB" storeType="OMEX"/>
  </we:alternateReferences>
  <we:properties>
    <we:property name="MENDELEY_CITATIONS" value="[{&quot;citationID&quot;:&quot;MENDELEY_CITATION_0f8e31b4-64b0-4190-9f1e-da1707c4ec86&quot;,&quot;properties&quot;:{&quot;noteIndex&quot;:0},&quot;isEdited&quot;:false,&quot;manualOverride&quot;:{&quot;isManuallyOverridden&quot;:false,&quot;citeprocText&quot;:&quot;(Mao, Liu and Zhang, 2024)&quot;,&quot;manualOverrideText&quot;:&quot;&quot;},&quot;citationTag&quot;:&quot;MENDELEY_CITATION_v3_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&quot;,&quot;citationItems&quot;:[{&quot;id&quot;:&quot;b0e90a42-5e07-3d36-8b3e-41fbc802485f&quot;,&quot;itemData&quot;:{&quot;type&quot;:&quot;article-journal&quot;,&quot;id&quot;:&quot;b0e90a42-5e07-3d36-8b3e-41fbc802485f&quot;,&quot;title&quot;:&quot;Sentiment analysis methods, applications, and challenges: A systematic literature review&quot;,&quot;author&quot;:[{&quot;family&quot;:&quot;Mao&quot;,&quot;given&quot;:&quot;Yanying&quot;,&quot;parse-names&quot;:false,&quot;dropping-particle&quot;:&quot;&quot;,&quot;non-dropping-particle&quot;:&quot;&quot;},{&quot;family&quot;:&quot;Liu&quot;,&quot;given&quot;:&quot;Qun&quot;,&quot;parse-names&quot;:false,&quot;dropping-particle&quot;:&quot;&quot;,&quot;non-dropping-particle&quot;:&quot;&quot;},{&quot;family&quot;:&quot;Zhang&quot;,&quot;given&quot;:&quot;Yu&quot;,&quot;parse-names&quot;:false,&quot;dropping-particle&quot;:&quot;&quot;,&quot;non-dropping-particle&quot;:&quot;&quot;}],&quot;container-title&quot;:&quot;Journal of King Saud University - Computer and Information Sciences&quot;,&quot;accessed&quot;:{&quot;date-parts&quot;:[[2024,5,24]]},&quot;DOI&quot;:&quot;10.1016/J.JKSUCI.2024.102048&quot;,&quot;ISSN&quot;:&quot;1319-1578&quot;,&quot;issued&quot;:{&quot;date-parts&quot;:[[2024,4,1]]},&quot;page&quot;:&quot;102048&quot;,&quot;abstract&quot;:&quot;With the expansion of Internet-based applications, the number of comments shows explosive growth. Analyzing the attitudes and emotions behind comments provides powerful assistance for businesses, governments, and scholars. However, it is hard to effectively extract user's attitude from the massive amounts of comments. Sentiment analysis (SA) provides an automatic, fast and efficient tool to identify reviewers’ opinions and sentiments. However, the existing literature reviews cover a limited number of studies or have a narrow field of studies for sentiment analysis. This paper provided a systematic literature review of sentiment analysis methods, applications, and challenges. This systematic literature review gives insights into the goal of the sentiment analysis task, offers comparisons of different techniques, investigates the application domains of sentiment analysis, highlights the challenges and limitations encountered by scholars, provides suggestions on possible solutions and explores the future research directions. The study's findings emphasize the significant role of artificial intelligence technologies in automatic text sentiment analysis and highlight the importance of sentiment analysis in people's production and life. This research not only contributes to the existing sentiment analysis knowledge body but also provides references to scholars and practitioners in choosing a suitable methodology and good practices to perform sentiment analysis.&quot;,&quot;publisher&quot;:&quot;Elsevier&quot;,&quot;issue&quot;:&quot;4&quot;,&quot;volume&quot;:&quot;36&quot;,&quot;container-title-short&quot;:&quot;&quot;},&quot;isTemporary&quot;:false}]},{&quot;citationID&quot;:&quot;MENDELEY_CITATION_4599baab-dda2-4474-8c72-64a49f65a8b8&quot;,&quot;properties&quot;:{&quot;noteIndex&quot;:0},&quot;isEdited&quot;:false,&quot;manualOverride&quot;:{&quot;isManuallyOverridden&quot;:false,&quot;citeprocText&quot;:&quot;(Ahmed &lt;i&gt;et al.&lt;/i&gt;, 2023)&quot;,&quot;manualOverrideText&quot;:&quot;&quot;},&quot;citationTag&quot;:&quot;MENDELEY_CITATION_v3_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&quot;,&quot;citationItems&quot;:[{&quot;id&quot;:&quot;f49b14e6-d9b6-3e39-aa55-9c633e541025&quot;,&quot;itemData&quot;:{&quot;type&quot;:&quot;article-journal&quot;,&quot;id&quot;:&quot;f49b14e6-d9b6-3e39-aa55-9c633e541025&quot;,&quot;title&quot;:&quot;Breaking down linguistic complexities: A structured approach to aspect-based sentiment analysis&quot;,&quot;author&quot;:[{&quot;family&quot;:&quot;Ahmed&quot;,&quot;given&quot;:&quot;Kanwal&quot;,&quot;parse-names&quot;:false,&quot;dropping-particle&quot;:&quot;&quot;,&quot;non-dropping-particle&quot;:&quot;&quot;},{&quot;family&quot;:&quot;Nadeem&quot;,&quot;given&quot;:&quot;Muhammad Imran&quot;,&quot;parse-names&quot;:false,&quot;dropping-particle&quot;:&quot;&quot;,&quot;non-dropping-particle&quot;:&quot;&quot;},{&quot;family&quot;:&quot;Zheng&quot;,&quot;given&quot;:&quot;Zhiyun&quot;,&quot;parse-names&quot;:false,&quot;dropping-particle&quot;:&quot;&quot;,&quot;non-dropping-particle&quot;:&quot;&quot;},{&quot;family&quot;:&quot;Li&quot;,&quot;given&quot;:&quot;Dun&quot;,&quot;parse-names&quot;:false,&quot;dropping-particle&quot;:&quot;&quot;,&quot;non-dropping-particle&quot;:&quot;&quot;},{&quot;family&quot;:&quot;Ullah&quot;,&quot;given&quot;:&quot;Inam&quot;,&quot;parse-names&quot;:false,&quot;dropping-particle&quot;:&quot;&quot;,&quot;non-dropping-particle&quot;:&quot;&quot;},{&quot;family&quot;:&quot;Assam&quot;,&quot;given&quot;:&quot;Muhammad&quot;,&quot;parse-names&quot;:false,&quot;dropping-particle&quot;:&quot;&quot;,&quot;non-dropping-particle&quot;:&quot;&quot;},{&quot;family&quot;:&quot;Ghadi&quot;,&quot;given&quot;:&quot;Yazeed Yasin&quot;,&quot;parse-names&quot;:false,&quot;dropping-particle&quot;:&quot;&quot;,&quot;non-dropping-particle&quot;:&quot;&quot;},{&quot;family&quot;:&quot;Mohamed&quot;,&quot;given&quot;:&quot;Heba G.&quot;,&quot;parse-names&quot;:false,&quot;dropping-particle&quot;:&quot;&quot;,&quot;non-dropping-particle&quot;:&quot;&quot;}],&quot;container-title&quot;:&quot;Journal of King Saud University - Computer and Information Sciences&quot;,&quot;accessed&quot;:{&quot;date-parts&quot;:[[2024,5,24]]},&quot;DOI&quot;:&quot;10.1016/J.JKSUCI.2023.101651&quot;,&quot;ISSN&quot;:&quot;1319-1578&quot;,&quot;issued&quot;:{&quot;date-parts&quot;:[[2023,9,1]]},&quot;page&quot;:&quot;101651&quot;,&quot;abstract&quot;:&quot;Aspect-based sentiment analysis refers to the task of determining the sentiment polarity associated with particular aspects mentioned in a sentence or document. Previous studies have used attention-based neural network models to connect aspect terms with context words, but these models often perform poorly due to limited interaction between aspect terms and opinion words. Furthermore, these models typically focus only on explicitly stated aspect objects, which can be overly restrictive in certain scenarios. Current sentiment analysis methods that rely on aspect categories also often fail to consider the implicit placement of aspect-category information within the context. While existing models may produce strong results, they often lack domain knowledge. To address these issues, this study proposes an Aspect-position and Entity-oriented Knowledge Convolutional Graph (APEKCG) consisting of two modules: the Aspect position-aware module (APA) and the Entity oriented Knowledge Dependency Convolutional Graph (EKDCG). The APA module is designed to integrate aspect-specific sentiment features for sentiment classification by incorporating information about aspect categories into different parts of the context. The EKDCG module incorporates entity-oriented knowledge, dependency labels, and syntactic path using a dependence graph. Experimental results on five benchmarks Natural Language Processing (NLP) datasets of the English language demonstrate the effectiveness of the proposed APEKCG framework. Furthermore, the APEKCG outperformed previous state-of-the-art models with its accuracy, achieving 89.13%, 84.32%, 89.02%, 79.64%, and 90.22% on the MAMS, Laptop, Restaurant, AWARE, and SemEval-15&amp;16 datasets, respectively.&quot;,&quot;publisher&quot;:&quot;Elsevier&quot;,&quot;issue&quot;:&quot;8&quot;,&quot;volume&quot;:&quot;35&quot;,&quot;container-title-short&quot;:&quot;&quot;},&quot;isTemporary&quot;:false}]},{&quot;citationID&quot;:&quot;MENDELEY_CITATION_2bdad88e-2382-4b94-a7c3-37834d1ebae5&quot;,&quot;properties&quot;:{&quot;noteIndex&quot;:0},&quot;isEdited&quot;:false,&quot;manualOverride&quot;:{&quot;isManuallyOverridden&quot;:false,&quot;citeprocText&quot;:&quot;(A. and Sonawane, 2016)&quot;,&quot;manualOverrideText&quot;:&quot;&quot;},&quot;citationTag&quot;:&quot;MENDELEY_CITATION_v3_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&quot;,&quot;citationItems&quot;:[{&quot;id&quot;:&quot;d99f4176-ccbe-3d45-95a9-ceb9b91e70e0&quot;,&quot;itemData&quot;:{&quot;type&quot;:&quot;article-journal&quot;,&quot;id&quot;:&quot;d99f4176-ccbe-3d45-95a9-ceb9b91e70e0&quot;,&quot;title&quot;:&quot;Sentiment Analysis of Twitter Data: A Survey of Techniques&quot;,&quot;author&quot;:[{&quot;family&quot;:&quot;A.&quot;,&quot;given&quot;:&quot;Vishal&quot;,&quot;parse-names&quot;:false,&quot;dropping-particle&quot;:&quot;&quot;,&quot;non-dropping-particle&quot;:&quot;&quot;},{&quot;family&quot;:&quot;Sonawane&quot;,&quot;given&quot;:&quot;S.S.&quot;,&quot;parse-names&quot;:false,&quot;dropping-particle&quot;:&quot;&quot;,&quot;non-dropping-particle&quot;:&quot;&quot;}],&quot;container-title&quot;:&quot;International Journal of Computer Applications&quot;,&quot;container-title-short&quot;:&quot;Int J Comput Appl&quot;,&quot;accessed&quot;:{&quot;date-parts&quot;:[[2024,5,24]]},&quot;DOI&quot;:&quot;10.5120/ijca2016908625&quot;,&quot;issued&quot;:{&quot;date-parts&quot;:[[2016,4,15]]},&quot;page&quot;:&quot;5-15&quot;,&quot;abstract&quot;:&quot;With the advancement of web technology and its growth, there is a huge volume of data present in the web for internet users and a lot of data is generated too. Internet has become a platform for online learning, exchanging ideas and sharing opinions. Social networking sites like Twitter, Facebook, Google+ are rapidly gaining popularity as they allow people to share and express their views about topics,have discussion with different communities, or post messages across the world. There has been lot of work in the field of sentiment analysis of twitter data. This survey focuses mainly on sentiment analysis of twitter data which is helpful to analyze the information in the tweets where opinions are highly unstructured, heterogeneous and are either positive or negative, or neutral in some cases. In this paper, we provide a survey and a comparative analyses of existing techniques for opinion mining like machine learning and lexicon-based approaches, together with evaluation metrics. Using various machine learning algorithms like Naive Bayes, Max Entropy, and Support Vector Machine, we provide a research on twitter data streams.General challenges and applications of Sentiment Analysis on Twitter are also discussed in this paper.&quot;,&quot;publisher&quot;:&quot;Foundation of Computer Science&quot;,&quot;issue&quot;:&quot;11&quot;,&quot;volume&quot;:&quot;139&quot;},&quot;isTemporary&quot;:false}]},{&quot;citationID&quot;:&quot;MENDELEY_CITATION_cd530a32-e220-4edb-9740-8d0ed4ed38b8&quot;,&quot;properties&quot;:{&quot;noteIndex&quot;:0},&quot;isEdited&quot;:false,&quot;manualOverride&quot;:{&quot;isManuallyOverridden&quot;:false,&quot;citeprocText&quot;:&quot;(Taboada, 2016)&quot;,&quot;manualOverrideText&quot;:&quot;&quot;},&quot;citationTag&quot;:&quot;MENDELEY_CITATION_v3_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&quot;,&quot;citationItems&quot;:[{&quot;id&quot;:&quot;6d2bd0df-ee8b-35eb-ad24-6960ef2f4d97&quot;,&quot;itemData&quot;:{&quot;type&quot;:&quot;article-journal&quot;,&quot;id&quot;:&quot;6d2bd0df-ee8b-35eb-ad24-6960ef2f4d97&quot;,&quot;title&quot;:&quot;Sentiment Analysis: An Overview from Linguistics&quot;,&quot;author&quot;:[{&quot;family&quot;:&quot;Taboada&quot;,&quot;given&quot;:&quot;Maite&quot;,&quot;parse-names&quot;:false,&quot;dropping-particle&quot;:&quot;&quot;,&quot;non-dropping-particle&quot;:&quot;&quot;}],&quot;container-title&quot;:&quot;Annual Review of Linguistics&quot;,&quot;container-title-short&quot;:&quot;Annu Rev Linguist&quot;,&quot;accessed&quot;:{&quot;date-parts&quot;:[[2024,5,24]]},&quot;DOI&quot;:&quot;10.1146/ANNUREV-LINGUISTICS-011415-040518&quot;,&quot;ISSN&quot;:&quot;23339691&quot;,&quot;URL&quot;:&quot;https://www.researchgate.net/publication/283954600_Sentiment_Analysis_An_Overview_from_Linguistics&quot;,&quot;issued&quot;:{&quot;date-parts&quot;:[[2016,1,14]]},&quot;page&quot;:&quot;325-347&quot;,&quot;abstract&quot;:&quot;Sentiment analysis is a growing field at the intersection of linguistics and computer science that attempts to automatically determine the sentiment contained in text. Sentiment can be characterized as positive or negative evaluation expressed through language. Common applications of sentiment analysis include the automatic determination of whether a review posted online (of a movie, a book, or a consumer product) is positive or negative toward the item being reviewed. Sentiment analysis is now a common tool in the repertoire of social media analysis carried out by companies, marketers, and political analysts. Research on sentiment analysis extracts information from positive and negative words in text, from the context of those words, and from the linguistic structure of the text. This brief review examines in particular the contributions that linguistic knowledge can make to the task of automatically determining sentiment.&quot;,&quot;publisher&quot;:&quot;Annual Reviews Inc.&quot;,&quot;volume&quot;:&quot;2&quot;},&quot;isTemporary&quot;:false}]},{&quot;citationID&quot;:&quot;MENDELEY_CITATION_28a50d3d-3ce4-425d-b9a7-24afed0ba05e&quot;,&quot;properties&quot;:{&quot;noteIndex&quot;:0},&quot;isEdited&quot;:false,&quot;manualOverride&quot;:{&quot;isManuallyOverridden&quot;:false,&quot;citeprocText&quot;:&quot;(Mao, Liu and Zhang, 2024)&quot;,&quot;manualOverrideText&quot;:&quot;&quot;},&quot;citationTag&quot;:&quot;MENDELEY_CITATION_v3_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&quot;,&quot;citationItems&quot;:[{&quot;id&quot;:&quot;b0e90a42-5e07-3d36-8b3e-41fbc802485f&quot;,&quot;itemData&quot;:{&quot;type&quot;:&quot;article-journal&quot;,&quot;id&quot;:&quot;b0e90a42-5e07-3d36-8b3e-41fbc802485f&quot;,&quot;title&quot;:&quot;Sentiment analysis methods, applications, and challenges: A systematic literature review&quot;,&quot;author&quot;:[{&quot;family&quot;:&quot;Mao&quot;,&quot;given&quot;:&quot;Yanying&quot;,&quot;parse-names&quot;:false,&quot;dropping-particle&quot;:&quot;&quot;,&quot;non-dropping-particle&quot;:&quot;&quot;},{&quot;family&quot;:&quot;Liu&quot;,&quot;given&quot;:&quot;Qun&quot;,&quot;parse-names&quot;:false,&quot;dropping-particle&quot;:&quot;&quot;,&quot;non-dropping-particle&quot;:&quot;&quot;},{&quot;family&quot;:&quot;Zhang&quot;,&quot;given&quot;:&quot;Yu&quot;,&quot;parse-names&quot;:false,&quot;dropping-particle&quot;:&quot;&quot;,&quot;non-dropping-particle&quot;:&quot;&quot;}],&quot;container-title&quot;:&quot;Journal of King Saud University - Computer and Information Sciences&quot;,&quot;accessed&quot;:{&quot;date-parts&quot;:[[2024,5,24]]},&quot;DOI&quot;:&quot;10.1016/J.JKSUCI.2024.102048&quot;,&quot;ISSN&quot;:&quot;1319-1578&quot;,&quot;issued&quot;:{&quot;date-parts&quot;:[[2024,4,1]]},&quot;page&quot;:&quot;102048&quot;,&quot;abstract&quot;:&quot;With the expansion of Internet-based applications, the number of comments shows explosive growth. Analyzing the attitudes and emotions behind comments provides powerful assistance for businesses, governments, and scholars. However, it is hard to effectively extract user's attitude from the massive amounts of comments. Sentiment analysis (SA) provides an automatic, fast and efficient tool to identify reviewers’ opinions and sentiments. However, the existing literature reviews cover a limited number of studies or have a narrow field of studies for sentiment analysis. This paper provided a systematic literature review of sentiment analysis methods, applications, and challenges. This systematic literature review gives insights into the goal of the sentiment analysis task, offers comparisons of different techniques, investigates the application domains of sentiment analysis, highlights the challenges and limitations encountered by scholars, provides suggestions on possible solutions and explores the future research directions. The study's findings emphasize the significant role of artificial intelligence technologies in automatic text sentiment analysis and highlight the importance of sentiment analysis in people's production and life. This research not only contributes to the existing sentiment analysis knowledge body but also provides references to scholars and practitioners in choosing a suitable methodology and good practices to perform sentiment analysis.&quot;,&quot;publisher&quot;:&quot;Elsevier&quot;,&quot;issue&quot;:&quot;4&quot;,&quot;volume&quot;:&quot;36&quot;,&quot;container-title-short&quot;:&quot;&quot;},&quot;isTemporary&quot;:false}]}]"/>
    <we:property name="MENDELEY_CITATIONS_LOCALE_CODE" value="&quot;en-GB&quot;"/>
    <we:property name="MENDELEY_CITATIONS_STYLE" value="{&quot;id&quot;:&quot;https://www.zotero.org/styles/harvard-cite-them-right-10th-edition&quot;,&quot;title&quot;:&quot;Cite Them Right 10th edition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7B7A6F9-97E5-AF42-A213-2084B625A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1947</Words>
  <Characters>11102</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Ananya Thakur (apt1n23)</dc:creator>
  <cp:keywords/>
  <dc:description/>
  <cp:lastModifiedBy>Ananya Thakur</cp:lastModifiedBy>
  <cp:revision>2</cp:revision>
  <dcterms:created xsi:type="dcterms:W3CDTF">2024-10-27T00:29:00Z</dcterms:created>
  <dcterms:modified xsi:type="dcterms:W3CDTF">2024-10-27T00:29:00Z</dcterms:modified>
</cp:coreProperties>
</file>